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AC9" w:rsidRDefault="006C5AC9">
      <w:pPr>
        <w:pStyle w:val="PlainText"/>
        <w:spacing w:line="360" w:lineRule="auto"/>
        <w:rPr>
          <w:rFonts w:ascii="黑体" w:eastAsia="黑体" w:hAnsi="宋体"/>
          <w:sz w:val="30"/>
        </w:rPr>
      </w:pPr>
    </w:p>
    <w:p w:rsidR="006C5AC9" w:rsidRDefault="006C5AC9" w:rsidP="008477D0">
      <w:pPr>
        <w:pStyle w:val="PlainText"/>
        <w:spacing w:line="360" w:lineRule="auto"/>
        <w:rPr>
          <w:rFonts w:ascii="黑体" w:eastAsia="黑体" w:hAnsi="宋体"/>
          <w:b/>
          <w:sz w:val="30"/>
        </w:rPr>
      </w:pPr>
      <w:r>
        <w:rPr>
          <w:rFonts w:ascii="黑体" w:eastAsia="黑体" w:hAnsi="宋体" w:hint="eastAsia"/>
          <w:sz w:val="30"/>
        </w:rPr>
        <w:t>招标编号：</w:t>
      </w:r>
      <w:r>
        <w:rPr>
          <w:rFonts w:ascii="黑体" w:eastAsia="黑体" w:hAnsi="宋体"/>
          <w:b/>
          <w:sz w:val="30"/>
        </w:rPr>
        <w:t>DSJT2021-SC013</w:t>
      </w:r>
    </w:p>
    <w:p w:rsidR="006C5AC9" w:rsidRPr="008477D0" w:rsidRDefault="006C5AC9" w:rsidP="008477D0">
      <w:pPr>
        <w:pStyle w:val="PlainText"/>
        <w:spacing w:line="360" w:lineRule="auto"/>
        <w:rPr>
          <w:rFonts w:ascii="黑体" w:eastAsia="黑体" w:hAnsi="黑体"/>
          <w:b/>
          <w:bCs/>
          <w:sz w:val="28"/>
          <w:szCs w:val="28"/>
          <w:u w:val="single"/>
        </w:rPr>
      </w:pPr>
      <w:r>
        <w:rPr>
          <w:rFonts w:ascii="黑体" w:eastAsia="黑体" w:hAnsi="宋体" w:hint="eastAsia"/>
          <w:sz w:val="30"/>
        </w:rPr>
        <w:t>项目名称：</w:t>
      </w:r>
      <w:r w:rsidRPr="009F248F">
        <w:rPr>
          <w:rFonts w:hAnsi="宋体" w:hint="eastAsia"/>
          <w:sz w:val="32"/>
          <w:szCs w:val="32"/>
        </w:rPr>
        <w:t>大连水泥厂</w:t>
      </w:r>
      <w:r w:rsidRPr="009F248F">
        <w:rPr>
          <w:rFonts w:hAnsi="宋体" w:cs="黑体" w:hint="eastAsia"/>
          <w:bCs/>
          <w:sz w:val="32"/>
          <w:szCs w:val="32"/>
        </w:rPr>
        <w:t>窑炉</w:t>
      </w:r>
      <w:r w:rsidRPr="008F454D">
        <w:rPr>
          <w:rFonts w:hAnsi="宋体" w:cs="黑体" w:hint="eastAsia"/>
          <w:bCs/>
          <w:sz w:val="32"/>
          <w:szCs w:val="32"/>
        </w:rPr>
        <w:t>耐火材料施工</w:t>
      </w:r>
      <w:r>
        <w:rPr>
          <w:rFonts w:hAnsi="宋体" w:cs="黑体" w:hint="eastAsia"/>
          <w:bCs/>
          <w:sz w:val="32"/>
          <w:szCs w:val="32"/>
        </w:rPr>
        <w:t>检</w:t>
      </w:r>
      <w:r w:rsidRPr="008F454D">
        <w:rPr>
          <w:rFonts w:hAnsi="宋体" w:cs="黑体" w:hint="eastAsia"/>
          <w:bCs/>
          <w:sz w:val="32"/>
          <w:szCs w:val="32"/>
        </w:rPr>
        <w:t>修项目</w:t>
      </w:r>
    </w:p>
    <w:p w:rsidR="006C5AC9" w:rsidRPr="008477D0" w:rsidRDefault="006C5AC9">
      <w:pPr>
        <w:jc w:val="center"/>
        <w:rPr>
          <w:rFonts w:eastAsia="黑体"/>
          <w:b/>
          <w:bCs/>
          <w:color w:val="000000"/>
          <w:sz w:val="84"/>
        </w:rPr>
      </w:pPr>
    </w:p>
    <w:p w:rsidR="006C5AC9" w:rsidRPr="00DC4FB4" w:rsidRDefault="006C5AC9">
      <w:pPr>
        <w:jc w:val="center"/>
        <w:rPr>
          <w:rFonts w:eastAsia="黑体"/>
          <w:b/>
          <w:bCs/>
          <w:color w:val="000000"/>
          <w:sz w:val="84"/>
        </w:rPr>
      </w:pPr>
    </w:p>
    <w:p w:rsidR="006C5AC9" w:rsidRDefault="006C5AC9">
      <w:pPr>
        <w:jc w:val="center"/>
        <w:rPr>
          <w:rFonts w:eastAsia="黑体"/>
          <w:b/>
          <w:bCs/>
          <w:color w:val="000000"/>
          <w:sz w:val="84"/>
        </w:rPr>
      </w:pPr>
    </w:p>
    <w:p w:rsidR="006C5AC9" w:rsidRDefault="006C5AC9">
      <w:pPr>
        <w:jc w:val="center"/>
        <w:rPr>
          <w:rFonts w:eastAsia="黑体"/>
          <w:b/>
          <w:bCs/>
          <w:color w:val="000000"/>
          <w:sz w:val="84"/>
        </w:rPr>
      </w:pPr>
      <w:r>
        <w:rPr>
          <w:rFonts w:eastAsia="黑体" w:hint="eastAsia"/>
          <w:b/>
          <w:bCs/>
          <w:color w:val="000000"/>
          <w:sz w:val="84"/>
        </w:rPr>
        <w:t>招标文件</w:t>
      </w:r>
    </w:p>
    <w:p w:rsidR="006C5AC9" w:rsidRDefault="006C5AC9">
      <w:pPr>
        <w:jc w:val="center"/>
        <w:rPr>
          <w:b/>
          <w:bCs/>
          <w:color w:val="000000"/>
          <w:sz w:val="52"/>
          <w:szCs w:val="52"/>
        </w:rPr>
      </w:pPr>
    </w:p>
    <w:p w:rsidR="006C5AC9" w:rsidRDefault="006C5AC9">
      <w:pPr>
        <w:pStyle w:val="PlainText"/>
        <w:spacing w:line="360" w:lineRule="auto"/>
        <w:rPr>
          <w:rFonts w:ascii="黑体" w:eastAsia="黑体" w:hAnsi="宋体"/>
          <w:sz w:val="30"/>
        </w:rPr>
      </w:pPr>
    </w:p>
    <w:p w:rsidR="006C5AC9" w:rsidRDefault="006C5AC9">
      <w:pPr>
        <w:pStyle w:val="PlainText"/>
        <w:spacing w:line="360" w:lineRule="auto"/>
        <w:rPr>
          <w:rFonts w:ascii="黑体" w:eastAsia="黑体" w:hAnsi="宋体"/>
          <w:sz w:val="30"/>
        </w:rPr>
      </w:pPr>
    </w:p>
    <w:p w:rsidR="006C5AC9" w:rsidRDefault="006C5AC9">
      <w:pPr>
        <w:pStyle w:val="PlainText"/>
        <w:spacing w:line="360" w:lineRule="auto"/>
        <w:jc w:val="center"/>
        <w:rPr>
          <w:rFonts w:hAnsi="宋体"/>
          <w:b/>
          <w:sz w:val="32"/>
        </w:rPr>
      </w:pPr>
    </w:p>
    <w:p w:rsidR="006C5AC9" w:rsidRDefault="006C5AC9" w:rsidP="00F32A3C">
      <w:pPr>
        <w:ind w:firstLineChars="300" w:firstLine="1325"/>
        <w:rPr>
          <w:b/>
          <w:bCs/>
          <w:color w:val="000000"/>
          <w:sz w:val="44"/>
        </w:rPr>
      </w:pPr>
    </w:p>
    <w:p w:rsidR="006C5AC9" w:rsidRDefault="006C5AC9" w:rsidP="00F32A3C">
      <w:pPr>
        <w:ind w:firstLineChars="300" w:firstLine="1325"/>
        <w:rPr>
          <w:b/>
          <w:bCs/>
          <w:color w:val="000000"/>
          <w:sz w:val="44"/>
        </w:rPr>
      </w:pPr>
    </w:p>
    <w:p w:rsidR="006C5AC9" w:rsidRDefault="006C5AC9" w:rsidP="00F32A3C">
      <w:pPr>
        <w:ind w:firstLineChars="300" w:firstLine="1325"/>
        <w:rPr>
          <w:b/>
          <w:bCs/>
          <w:color w:val="000000"/>
          <w:sz w:val="44"/>
        </w:rPr>
      </w:pPr>
    </w:p>
    <w:p w:rsidR="006C5AC9" w:rsidRDefault="006C5AC9">
      <w:pPr>
        <w:jc w:val="center"/>
        <w:rPr>
          <w:rFonts w:ascii="宋体"/>
          <w:b/>
          <w:bCs/>
          <w:color w:val="000000"/>
          <w:sz w:val="32"/>
        </w:rPr>
      </w:pPr>
    </w:p>
    <w:p w:rsidR="006C5AC9" w:rsidRDefault="006C5AC9">
      <w:pPr>
        <w:jc w:val="center"/>
        <w:rPr>
          <w:rFonts w:ascii="黑体" w:eastAsia="黑体"/>
          <w:b/>
          <w:bCs/>
          <w:sz w:val="32"/>
        </w:rPr>
      </w:pPr>
      <w:r>
        <w:rPr>
          <w:rFonts w:ascii="黑体" w:eastAsia="黑体" w:hint="eastAsia"/>
          <w:b/>
          <w:bCs/>
          <w:sz w:val="32"/>
        </w:rPr>
        <w:t>大连水泥集团有限公司</w:t>
      </w:r>
    </w:p>
    <w:p w:rsidR="006C5AC9" w:rsidRDefault="006C5AC9">
      <w:pPr>
        <w:jc w:val="center"/>
        <w:rPr>
          <w:rFonts w:ascii="黑体" w:eastAsia="黑体" w:hAnsi="宋体"/>
          <w:b/>
          <w:bCs/>
          <w:color w:val="000000"/>
          <w:sz w:val="32"/>
        </w:rPr>
        <w:sectPr w:rsidR="006C5AC9">
          <w:headerReference w:type="default" r:id="rId7"/>
          <w:footerReference w:type="default" r:id="rId8"/>
          <w:headerReference w:type="first" r:id="rId9"/>
          <w:footerReference w:type="first" r:id="rId10"/>
          <w:pgSz w:w="11906" w:h="16838"/>
          <w:pgMar w:top="1134" w:right="1134" w:bottom="1134" w:left="1134" w:header="851" w:footer="992" w:gutter="0"/>
          <w:pgNumType w:start="0"/>
          <w:cols w:space="720"/>
          <w:titlePg/>
          <w:docGrid w:type="linesAndChars" w:linePitch="312"/>
        </w:sectPr>
      </w:pPr>
      <w:r>
        <w:rPr>
          <w:rFonts w:ascii="黑体" w:eastAsia="黑体" w:hAnsi="宋体" w:hint="eastAsia"/>
          <w:bCs/>
          <w:color w:val="000000"/>
          <w:sz w:val="28"/>
        </w:rPr>
        <w:t>二〇二一年十二月</w:t>
      </w:r>
    </w:p>
    <w:p w:rsidR="006C5AC9" w:rsidRDefault="006C5AC9">
      <w:pPr>
        <w:spacing w:line="360" w:lineRule="auto"/>
        <w:jc w:val="center"/>
        <w:rPr>
          <w:b/>
          <w:bCs/>
          <w:sz w:val="44"/>
          <w:szCs w:val="44"/>
        </w:rPr>
      </w:pPr>
      <w:r>
        <w:rPr>
          <w:rFonts w:hint="eastAsia"/>
          <w:b/>
          <w:bCs/>
          <w:sz w:val="44"/>
          <w:szCs w:val="44"/>
        </w:rPr>
        <w:t>目录</w:t>
      </w:r>
    </w:p>
    <w:p w:rsidR="006C5AC9" w:rsidRDefault="006C5AC9">
      <w:pPr>
        <w:spacing w:line="360" w:lineRule="auto"/>
        <w:jc w:val="center"/>
        <w:rPr>
          <w:b/>
          <w:bCs/>
          <w:sz w:val="32"/>
          <w:szCs w:val="32"/>
        </w:rPr>
      </w:pPr>
    </w:p>
    <w:p w:rsidR="006C5AC9" w:rsidRDefault="006C5AC9">
      <w:pPr>
        <w:spacing w:line="360" w:lineRule="auto"/>
        <w:rPr>
          <w:rFonts w:ascii="宋体"/>
          <w:sz w:val="28"/>
          <w:szCs w:val="28"/>
        </w:rPr>
      </w:pPr>
      <w:r>
        <w:rPr>
          <w:rFonts w:ascii="宋体" w:hAnsi="宋体" w:hint="eastAsia"/>
          <w:sz w:val="28"/>
          <w:szCs w:val="28"/>
        </w:rPr>
        <w:t>招标公告…………………………………………………………………</w:t>
      </w:r>
      <w:r>
        <w:rPr>
          <w:rFonts w:ascii="宋体" w:hAnsi="宋体"/>
          <w:sz w:val="28"/>
          <w:szCs w:val="28"/>
        </w:rPr>
        <w:t xml:space="preserve">2 </w:t>
      </w:r>
    </w:p>
    <w:p w:rsidR="006C5AC9" w:rsidRDefault="006C5AC9">
      <w:pPr>
        <w:spacing w:line="360" w:lineRule="auto"/>
        <w:rPr>
          <w:rFonts w:ascii="宋体"/>
          <w:sz w:val="28"/>
          <w:szCs w:val="28"/>
        </w:rPr>
      </w:pPr>
      <w:r>
        <w:rPr>
          <w:rFonts w:ascii="宋体" w:hAnsi="宋体" w:hint="eastAsia"/>
          <w:sz w:val="28"/>
          <w:szCs w:val="28"/>
        </w:rPr>
        <w:t>第一章投标人须知………………………………………………………</w:t>
      </w:r>
      <w:r>
        <w:rPr>
          <w:rFonts w:ascii="宋体" w:hAnsi="宋体"/>
          <w:sz w:val="28"/>
          <w:szCs w:val="28"/>
        </w:rPr>
        <w:t>3</w:t>
      </w:r>
    </w:p>
    <w:p w:rsidR="006C5AC9" w:rsidRDefault="006C5AC9">
      <w:pPr>
        <w:spacing w:line="360" w:lineRule="auto"/>
        <w:rPr>
          <w:rFonts w:ascii="宋体"/>
          <w:sz w:val="28"/>
          <w:szCs w:val="28"/>
        </w:rPr>
      </w:pPr>
      <w:r>
        <w:rPr>
          <w:rFonts w:ascii="宋体" w:hAnsi="宋体" w:hint="eastAsia"/>
          <w:sz w:val="28"/>
          <w:szCs w:val="28"/>
        </w:rPr>
        <w:t>第二章</w:t>
      </w:r>
      <w:r>
        <w:rPr>
          <w:rFonts w:ascii="宋体" w:hAnsi="宋体"/>
          <w:sz w:val="28"/>
          <w:szCs w:val="28"/>
        </w:rPr>
        <w:t xml:space="preserve"> </w:t>
      </w:r>
      <w:r>
        <w:rPr>
          <w:rFonts w:ascii="宋体" w:hAnsi="宋体" w:hint="eastAsia"/>
          <w:sz w:val="28"/>
          <w:szCs w:val="28"/>
        </w:rPr>
        <w:t>投标书编制要求………………………………………………</w:t>
      </w:r>
      <w:r>
        <w:rPr>
          <w:rFonts w:ascii="宋体" w:hAnsi="宋体"/>
          <w:sz w:val="28"/>
          <w:szCs w:val="28"/>
        </w:rPr>
        <w:t xml:space="preserve"> 4</w:t>
      </w:r>
    </w:p>
    <w:p w:rsidR="006C5AC9" w:rsidRDefault="006C5AC9">
      <w:pPr>
        <w:spacing w:line="360" w:lineRule="auto"/>
        <w:rPr>
          <w:rFonts w:ascii="宋体"/>
          <w:sz w:val="28"/>
          <w:szCs w:val="28"/>
        </w:rPr>
      </w:pPr>
      <w:r>
        <w:rPr>
          <w:rFonts w:ascii="宋体" w:hAnsi="宋体" w:hint="eastAsia"/>
          <w:sz w:val="28"/>
          <w:szCs w:val="28"/>
        </w:rPr>
        <w:t>第三章开标及评标方法…………………………………………………</w:t>
      </w:r>
      <w:r>
        <w:rPr>
          <w:rFonts w:ascii="宋体" w:hAnsi="宋体"/>
          <w:sz w:val="28"/>
          <w:szCs w:val="28"/>
        </w:rPr>
        <w:t>10</w:t>
      </w:r>
    </w:p>
    <w:p w:rsidR="006C5AC9" w:rsidRDefault="006C5AC9">
      <w:pPr>
        <w:spacing w:line="360" w:lineRule="auto"/>
        <w:rPr>
          <w:rFonts w:ascii="宋体"/>
          <w:sz w:val="28"/>
          <w:szCs w:val="28"/>
        </w:rPr>
      </w:pPr>
      <w:r>
        <w:rPr>
          <w:rFonts w:ascii="宋体" w:hAnsi="宋体" w:hint="eastAsia"/>
          <w:sz w:val="28"/>
          <w:szCs w:val="28"/>
        </w:rPr>
        <w:t>第四章投标文件格式</w:t>
      </w:r>
      <w:r>
        <w:rPr>
          <w:rFonts w:ascii="宋体" w:hAnsi="宋体"/>
          <w:sz w:val="28"/>
          <w:szCs w:val="28"/>
        </w:rPr>
        <w:t xml:space="preserve">  </w:t>
      </w:r>
      <w:r>
        <w:rPr>
          <w:rFonts w:ascii="宋体" w:hint="eastAsia"/>
          <w:sz w:val="28"/>
          <w:szCs w:val="28"/>
        </w:rPr>
        <w:t>……</w:t>
      </w:r>
      <w:r>
        <w:rPr>
          <w:rFonts w:ascii="宋体" w:hAnsi="宋体" w:hint="eastAsia"/>
          <w:sz w:val="28"/>
          <w:szCs w:val="28"/>
        </w:rPr>
        <w:t>……………………………………………</w:t>
      </w:r>
      <w:r>
        <w:rPr>
          <w:rFonts w:ascii="宋体" w:hAnsi="宋体"/>
          <w:sz w:val="28"/>
          <w:szCs w:val="28"/>
        </w:rPr>
        <w:t>12</w:t>
      </w:r>
    </w:p>
    <w:p w:rsidR="006C5AC9" w:rsidRDefault="006C5AC9">
      <w:pPr>
        <w:ind w:left="43"/>
        <w:rPr>
          <w:rFonts w:ascii="宋体"/>
          <w:bCs/>
          <w:sz w:val="30"/>
        </w:rPr>
      </w:pPr>
    </w:p>
    <w:p w:rsidR="006C5AC9" w:rsidRDefault="006C5AC9">
      <w:pPr>
        <w:ind w:left="43"/>
        <w:rPr>
          <w:rFonts w:ascii="宋体"/>
          <w:bCs/>
          <w:sz w:val="30"/>
        </w:rPr>
      </w:pPr>
    </w:p>
    <w:p w:rsidR="006C5AC9" w:rsidRDefault="006C5AC9">
      <w:pPr>
        <w:ind w:left="43"/>
        <w:rPr>
          <w:rFonts w:ascii="宋体"/>
          <w:bCs/>
          <w:sz w:val="30"/>
        </w:rPr>
      </w:pPr>
    </w:p>
    <w:p w:rsidR="006C5AC9" w:rsidRDefault="006C5AC9">
      <w:pPr>
        <w:ind w:left="43"/>
        <w:rPr>
          <w:rFonts w:ascii="宋体"/>
          <w:bCs/>
          <w:sz w:val="30"/>
        </w:rPr>
      </w:pPr>
    </w:p>
    <w:p w:rsidR="006C5AC9" w:rsidRDefault="006C5AC9">
      <w:pPr>
        <w:ind w:left="43"/>
        <w:rPr>
          <w:rFonts w:ascii="宋体"/>
          <w:bCs/>
          <w:sz w:val="30"/>
        </w:rPr>
      </w:pPr>
    </w:p>
    <w:p w:rsidR="006C5AC9" w:rsidRDefault="006C5AC9">
      <w:pPr>
        <w:ind w:left="43"/>
        <w:rPr>
          <w:rFonts w:ascii="宋体"/>
          <w:bCs/>
          <w:sz w:val="30"/>
        </w:rPr>
      </w:pPr>
    </w:p>
    <w:p w:rsidR="006C5AC9" w:rsidRDefault="006C5AC9">
      <w:pPr>
        <w:ind w:left="43"/>
        <w:rPr>
          <w:rFonts w:ascii="宋体"/>
          <w:bCs/>
          <w:sz w:val="30"/>
        </w:rPr>
      </w:pPr>
    </w:p>
    <w:p w:rsidR="006C5AC9" w:rsidRDefault="006C5AC9">
      <w:pPr>
        <w:ind w:left="43"/>
        <w:rPr>
          <w:rFonts w:ascii="宋体"/>
          <w:bCs/>
          <w:sz w:val="30"/>
        </w:rPr>
      </w:pPr>
    </w:p>
    <w:p w:rsidR="006C5AC9" w:rsidRDefault="006C5AC9">
      <w:pPr>
        <w:ind w:left="43"/>
        <w:rPr>
          <w:rFonts w:ascii="宋体"/>
          <w:bCs/>
          <w:sz w:val="30"/>
        </w:rPr>
      </w:pPr>
    </w:p>
    <w:p w:rsidR="006C5AC9" w:rsidRDefault="006C5AC9">
      <w:pPr>
        <w:ind w:left="43"/>
        <w:rPr>
          <w:rFonts w:ascii="宋体"/>
          <w:bCs/>
          <w:sz w:val="30"/>
        </w:rPr>
      </w:pPr>
    </w:p>
    <w:p w:rsidR="006C5AC9" w:rsidRDefault="006C5AC9">
      <w:pPr>
        <w:ind w:left="43"/>
        <w:rPr>
          <w:rFonts w:ascii="宋体"/>
          <w:b/>
          <w:bCs/>
          <w:sz w:val="30"/>
        </w:rPr>
      </w:pPr>
    </w:p>
    <w:p w:rsidR="006C5AC9" w:rsidRDefault="006C5AC9">
      <w:pPr>
        <w:ind w:left="43"/>
        <w:rPr>
          <w:rFonts w:ascii="宋体"/>
          <w:b/>
          <w:bCs/>
          <w:sz w:val="30"/>
        </w:rPr>
      </w:pPr>
    </w:p>
    <w:p w:rsidR="006C5AC9" w:rsidRDefault="006C5AC9">
      <w:pPr>
        <w:ind w:left="43"/>
        <w:rPr>
          <w:rFonts w:ascii="宋体"/>
          <w:b/>
          <w:bCs/>
          <w:sz w:val="30"/>
        </w:rPr>
      </w:pPr>
    </w:p>
    <w:p w:rsidR="006C5AC9" w:rsidRDefault="006C5AC9">
      <w:pPr>
        <w:ind w:left="43"/>
        <w:rPr>
          <w:rFonts w:ascii="宋体"/>
          <w:b/>
          <w:bCs/>
          <w:sz w:val="30"/>
        </w:rPr>
      </w:pPr>
    </w:p>
    <w:p w:rsidR="006C5AC9" w:rsidRDefault="006C5AC9">
      <w:pPr>
        <w:rPr>
          <w:rFonts w:ascii="宋体"/>
          <w:b/>
          <w:bCs/>
          <w:sz w:val="30"/>
        </w:rPr>
      </w:pPr>
    </w:p>
    <w:p w:rsidR="006C5AC9" w:rsidRDefault="006C5AC9">
      <w:pPr>
        <w:ind w:left="43"/>
        <w:rPr>
          <w:rFonts w:ascii="宋体"/>
          <w:b/>
          <w:bCs/>
          <w:sz w:val="30"/>
        </w:rPr>
      </w:pPr>
    </w:p>
    <w:p w:rsidR="006C5AC9" w:rsidRDefault="006C5AC9">
      <w:pPr>
        <w:ind w:left="43"/>
        <w:rPr>
          <w:rFonts w:ascii="宋体"/>
          <w:b/>
          <w:bCs/>
          <w:sz w:val="30"/>
        </w:rPr>
      </w:pPr>
    </w:p>
    <w:p w:rsidR="006C5AC9" w:rsidRDefault="006C5AC9">
      <w:pPr>
        <w:jc w:val="center"/>
        <w:rPr>
          <w:b/>
          <w:sz w:val="44"/>
          <w:szCs w:val="44"/>
        </w:rPr>
      </w:pPr>
      <w:r>
        <w:rPr>
          <w:rFonts w:hint="eastAsia"/>
          <w:b/>
          <w:sz w:val="44"/>
          <w:szCs w:val="44"/>
        </w:rPr>
        <w:t>招标公告</w:t>
      </w:r>
    </w:p>
    <w:p w:rsidR="006C5AC9" w:rsidRDefault="006C5AC9">
      <w:pPr>
        <w:numPr>
          <w:ilvl w:val="0"/>
          <w:numId w:val="1"/>
        </w:numPr>
        <w:rPr>
          <w:color w:val="FF0000"/>
          <w:sz w:val="28"/>
          <w:szCs w:val="28"/>
        </w:rPr>
      </w:pPr>
      <w:r>
        <w:rPr>
          <w:rFonts w:hint="eastAsia"/>
          <w:sz w:val="28"/>
          <w:szCs w:val="28"/>
        </w:rPr>
        <w:t>招标编号：</w:t>
      </w:r>
      <w:r>
        <w:rPr>
          <w:sz w:val="28"/>
          <w:szCs w:val="28"/>
        </w:rPr>
        <w:t>DSJT2021-SC013</w:t>
      </w:r>
    </w:p>
    <w:p w:rsidR="006C5AC9" w:rsidRDefault="006C5AC9">
      <w:pPr>
        <w:pStyle w:val="PlainText"/>
        <w:spacing w:line="360" w:lineRule="auto"/>
        <w:jc w:val="left"/>
        <w:rPr>
          <w:b/>
          <w:sz w:val="28"/>
          <w:szCs w:val="28"/>
          <w:u w:val="single"/>
        </w:rPr>
      </w:pPr>
      <w:r>
        <w:rPr>
          <w:sz w:val="28"/>
          <w:szCs w:val="28"/>
        </w:rPr>
        <w:t>2.</w:t>
      </w:r>
      <w:r>
        <w:rPr>
          <w:rFonts w:hint="eastAsia"/>
          <w:sz w:val="28"/>
          <w:szCs w:val="28"/>
        </w:rPr>
        <w:t>项目说明：大连水泥集团有限公司组织对</w:t>
      </w:r>
      <w:r w:rsidRPr="009F248F">
        <w:rPr>
          <w:rFonts w:hint="eastAsia"/>
          <w:b/>
          <w:sz w:val="28"/>
          <w:szCs w:val="28"/>
          <w:u w:val="single"/>
        </w:rPr>
        <w:t>大连水泥厂</w:t>
      </w:r>
      <w:r>
        <w:rPr>
          <w:rFonts w:hint="eastAsia"/>
          <w:b/>
          <w:sz w:val="28"/>
          <w:szCs w:val="28"/>
          <w:u w:val="single"/>
        </w:rPr>
        <w:t>窑炉耐火材料施工检修项目</w:t>
      </w:r>
      <w:r>
        <w:rPr>
          <w:rFonts w:hint="eastAsia"/>
          <w:sz w:val="28"/>
          <w:szCs w:val="28"/>
        </w:rPr>
        <w:t>进行公开招标。</w:t>
      </w:r>
    </w:p>
    <w:p w:rsidR="006C5AC9" w:rsidRDefault="006C5AC9">
      <w:pPr>
        <w:rPr>
          <w:rFonts w:ascii="宋体" w:cs="仿宋_GB2312"/>
          <w:color w:val="000000"/>
          <w:sz w:val="28"/>
          <w:szCs w:val="28"/>
        </w:rPr>
      </w:pPr>
      <w:r>
        <w:rPr>
          <w:sz w:val="28"/>
          <w:szCs w:val="28"/>
        </w:rPr>
        <w:t>3.</w:t>
      </w:r>
      <w:r>
        <w:rPr>
          <w:rFonts w:hint="eastAsia"/>
          <w:sz w:val="28"/>
          <w:szCs w:val="28"/>
        </w:rPr>
        <w:t>招标文件发出时间：</w:t>
      </w:r>
      <w:smartTag w:uri="urn:schemas-microsoft-com:office:smarttags" w:element="chsdate">
        <w:smartTagPr>
          <w:attr w:name="IsROCDate" w:val="False"/>
          <w:attr w:name="IsLunarDate" w:val="False"/>
          <w:attr w:name="Day" w:val="16"/>
          <w:attr w:name="Month" w:val="12"/>
          <w:attr w:name="Year" w:val="2021"/>
        </w:smartTagPr>
        <w:r>
          <w:rPr>
            <w:sz w:val="28"/>
            <w:szCs w:val="28"/>
          </w:rPr>
          <w:t xml:space="preserve">2021 </w:t>
        </w:r>
        <w:r>
          <w:rPr>
            <w:rFonts w:hint="eastAsia"/>
            <w:sz w:val="28"/>
            <w:szCs w:val="28"/>
          </w:rPr>
          <w:t>年</w:t>
        </w:r>
        <w:r>
          <w:rPr>
            <w:sz w:val="28"/>
            <w:szCs w:val="28"/>
          </w:rPr>
          <w:t>12</w:t>
        </w:r>
        <w:r>
          <w:rPr>
            <w:rFonts w:hint="eastAsia"/>
            <w:sz w:val="28"/>
            <w:szCs w:val="28"/>
          </w:rPr>
          <w:t>月</w:t>
        </w:r>
        <w:r>
          <w:rPr>
            <w:sz w:val="28"/>
            <w:szCs w:val="28"/>
          </w:rPr>
          <w:t>16</w:t>
        </w:r>
      </w:smartTag>
      <w:r>
        <w:rPr>
          <w:rFonts w:hint="eastAsia"/>
          <w:sz w:val="28"/>
          <w:szCs w:val="28"/>
        </w:rPr>
        <w:t>日，</w:t>
      </w:r>
      <w:r>
        <w:rPr>
          <w:rFonts w:ascii="宋体" w:hAnsi="宋体" w:cs="宋体" w:hint="eastAsia"/>
          <w:color w:val="000000"/>
          <w:sz w:val="28"/>
          <w:szCs w:val="28"/>
        </w:rPr>
        <w:t>有意参加投标供货的单位，请到大连水泥集团官网</w:t>
      </w:r>
      <w:r>
        <w:rPr>
          <w:rFonts w:ascii="宋体" w:hAnsi="宋体" w:cs="宋体"/>
          <w:color w:val="000000"/>
          <w:sz w:val="28"/>
          <w:szCs w:val="28"/>
        </w:rPr>
        <w:t>(</w:t>
      </w:r>
      <w:hyperlink r:id="rId11" w:history="1">
        <w:r>
          <w:rPr>
            <w:rStyle w:val="Hyperlink"/>
            <w:sz w:val="28"/>
            <w:szCs w:val="28"/>
          </w:rPr>
          <w:t>http://www.dsjt.com.cn/</w:t>
        </w:r>
      </w:hyperlink>
      <w:r>
        <w:rPr>
          <w:rFonts w:ascii="宋体" w:hAnsi="宋体" w:cs="宋体"/>
          <w:color w:val="000000"/>
          <w:sz w:val="28"/>
          <w:szCs w:val="28"/>
        </w:rPr>
        <w:t>)</w:t>
      </w:r>
      <w:r>
        <w:rPr>
          <w:rFonts w:ascii="宋体" w:hAnsi="宋体" w:cs="宋体" w:hint="eastAsia"/>
          <w:color w:val="000000"/>
          <w:sz w:val="28"/>
          <w:szCs w:val="28"/>
        </w:rPr>
        <w:t>自行下载招标文件。</w:t>
      </w:r>
    </w:p>
    <w:p w:rsidR="006C5AC9" w:rsidRDefault="006C5AC9">
      <w:pPr>
        <w:rPr>
          <w:sz w:val="28"/>
          <w:szCs w:val="28"/>
        </w:rPr>
      </w:pPr>
      <w:r>
        <w:rPr>
          <w:sz w:val="28"/>
          <w:szCs w:val="28"/>
        </w:rPr>
        <w:t>4.</w:t>
      </w:r>
      <w:r>
        <w:rPr>
          <w:rFonts w:hint="eastAsia"/>
          <w:sz w:val="28"/>
          <w:szCs w:val="28"/>
        </w:rPr>
        <w:t>投标人应仔细阅读并全面理解招标文件，按招标文件要求提供所有资料。</w:t>
      </w:r>
    </w:p>
    <w:p w:rsidR="006C5AC9" w:rsidRDefault="006C5AC9">
      <w:pPr>
        <w:rPr>
          <w:sz w:val="28"/>
          <w:szCs w:val="28"/>
        </w:rPr>
      </w:pPr>
      <w:r>
        <w:rPr>
          <w:sz w:val="28"/>
          <w:szCs w:val="28"/>
        </w:rPr>
        <w:t>5.</w:t>
      </w:r>
      <w:r>
        <w:rPr>
          <w:rFonts w:hint="eastAsia"/>
          <w:sz w:val="28"/>
          <w:szCs w:val="28"/>
        </w:rPr>
        <w:t>凡对上述投标提出询问，请函告或传真：</w:t>
      </w:r>
    </w:p>
    <w:p w:rsidR="006C5AC9" w:rsidRDefault="006C5AC9">
      <w:pPr>
        <w:rPr>
          <w:sz w:val="28"/>
          <w:szCs w:val="28"/>
        </w:rPr>
      </w:pPr>
      <w:r>
        <w:rPr>
          <w:rFonts w:hint="eastAsia"/>
          <w:sz w:val="28"/>
          <w:szCs w:val="28"/>
        </w:rPr>
        <w:t>招标人信息：</w:t>
      </w:r>
    </w:p>
    <w:p w:rsidR="006C5AC9" w:rsidRDefault="006C5AC9">
      <w:pPr>
        <w:rPr>
          <w:sz w:val="28"/>
          <w:szCs w:val="28"/>
        </w:rPr>
      </w:pPr>
      <w:r>
        <w:rPr>
          <w:rFonts w:hint="eastAsia"/>
          <w:sz w:val="28"/>
          <w:szCs w:val="28"/>
        </w:rPr>
        <w:t>单位：大连水泥集团有限公司大连水泥厂</w:t>
      </w:r>
    </w:p>
    <w:p w:rsidR="006C5AC9" w:rsidRDefault="006C5AC9">
      <w:pPr>
        <w:rPr>
          <w:sz w:val="28"/>
          <w:szCs w:val="28"/>
        </w:rPr>
      </w:pPr>
      <w:r>
        <w:rPr>
          <w:rFonts w:hint="eastAsia"/>
          <w:sz w:val="28"/>
          <w:szCs w:val="28"/>
        </w:rPr>
        <w:t>地址：大连市金普新区七顶山街道金七路</w:t>
      </w:r>
      <w:r>
        <w:rPr>
          <w:sz w:val="28"/>
          <w:szCs w:val="28"/>
        </w:rPr>
        <w:t>1</w:t>
      </w:r>
      <w:r>
        <w:rPr>
          <w:rFonts w:hint="eastAsia"/>
          <w:sz w:val="28"/>
          <w:szCs w:val="28"/>
        </w:rPr>
        <w:t>号</w:t>
      </w:r>
    </w:p>
    <w:p w:rsidR="006C5AC9" w:rsidRPr="008F454D" w:rsidRDefault="006C5AC9" w:rsidP="00930A90">
      <w:pPr>
        <w:spacing w:line="440" w:lineRule="exact"/>
        <w:rPr>
          <w:rFonts w:ascii="宋体"/>
          <w:sz w:val="28"/>
          <w:szCs w:val="28"/>
        </w:rPr>
      </w:pPr>
      <w:r w:rsidRPr="008F454D">
        <w:rPr>
          <w:rFonts w:ascii="宋体" w:hAnsi="宋体" w:hint="eastAsia"/>
          <w:sz w:val="28"/>
          <w:szCs w:val="28"/>
        </w:rPr>
        <w:t>电</w:t>
      </w:r>
      <w:r w:rsidRPr="008F454D">
        <w:rPr>
          <w:rFonts w:ascii="宋体" w:hAnsi="宋体"/>
          <w:sz w:val="28"/>
          <w:szCs w:val="28"/>
        </w:rPr>
        <w:t xml:space="preserve">  </w:t>
      </w:r>
      <w:r w:rsidRPr="008F454D">
        <w:rPr>
          <w:rFonts w:ascii="宋体" w:hAnsi="宋体" w:hint="eastAsia"/>
          <w:sz w:val="28"/>
          <w:szCs w:val="28"/>
        </w:rPr>
        <w:t>话：</w:t>
      </w:r>
      <w:r w:rsidRPr="008F454D">
        <w:rPr>
          <w:rFonts w:ascii="宋体" w:hAnsi="宋体"/>
          <w:sz w:val="28"/>
          <w:szCs w:val="28"/>
        </w:rPr>
        <w:t>0411-878817</w:t>
      </w:r>
      <w:r>
        <w:rPr>
          <w:rFonts w:ascii="宋体" w:hAnsi="宋体"/>
          <w:sz w:val="28"/>
          <w:szCs w:val="28"/>
        </w:rPr>
        <w:t>6</w:t>
      </w:r>
      <w:r w:rsidRPr="008F454D">
        <w:rPr>
          <w:rFonts w:ascii="宋体" w:hAnsi="宋体"/>
          <w:sz w:val="28"/>
          <w:szCs w:val="28"/>
        </w:rPr>
        <w:t>3/</w:t>
      </w:r>
      <w:r>
        <w:rPr>
          <w:rFonts w:ascii="宋体" w:hAnsi="宋体"/>
          <w:sz w:val="28"/>
          <w:szCs w:val="28"/>
        </w:rPr>
        <w:t>13591155616</w:t>
      </w:r>
    </w:p>
    <w:p w:rsidR="006C5AC9" w:rsidRPr="008F454D" w:rsidRDefault="006C5AC9" w:rsidP="00930A90">
      <w:pPr>
        <w:spacing w:line="440" w:lineRule="exact"/>
        <w:rPr>
          <w:rFonts w:ascii="宋体" w:hAnsi="宋体"/>
          <w:sz w:val="28"/>
          <w:szCs w:val="28"/>
        </w:rPr>
      </w:pPr>
      <w:r w:rsidRPr="008F454D">
        <w:rPr>
          <w:rFonts w:ascii="宋体" w:hAnsi="宋体" w:hint="eastAsia"/>
          <w:sz w:val="28"/>
          <w:szCs w:val="28"/>
        </w:rPr>
        <w:t>传</w:t>
      </w:r>
      <w:r w:rsidRPr="008F454D">
        <w:rPr>
          <w:rFonts w:ascii="宋体" w:hAnsi="宋体"/>
          <w:sz w:val="28"/>
          <w:szCs w:val="28"/>
        </w:rPr>
        <w:t xml:space="preserve">  </w:t>
      </w:r>
      <w:r w:rsidRPr="008F454D">
        <w:rPr>
          <w:rFonts w:ascii="宋体" w:hAnsi="宋体" w:hint="eastAsia"/>
          <w:sz w:val="28"/>
          <w:szCs w:val="28"/>
        </w:rPr>
        <w:t>真：</w:t>
      </w:r>
      <w:r w:rsidRPr="008F454D">
        <w:rPr>
          <w:rFonts w:ascii="宋体" w:hAnsi="宋体"/>
          <w:sz w:val="28"/>
          <w:szCs w:val="28"/>
        </w:rPr>
        <w:t>0411-87881836</w:t>
      </w:r>
    </w:p>
    <w:p w:rsidR="006C5AC9" w:rsidRPr="008F454D" w:rsidRDefault="006C5AC9" w:rsidP="00930A90">
      <w:pPr>
        <w:spacing w:line="440" w:lineRule="exact"/>
        <w:rPr>
          <w:rFonts w:ascii="宋体"/>
          <w:sz w:val="28"/>
          <w:szCs w:val="28"/>
        </w:rPr>
      </w:pPr>
      <w:r w:rsidRPr="008F454D">
        <w:rPr>
          <w:rFonts w:ascii="宋体" w:hAnsi="宋体" w:hint="eastAsia"/>
          <w:sz w:val="28"/>
          <w:szCs w:val="28"/>
        </w:rPr>
        <w:t>联系人：</w:t>
      </w:r>
      <w:r>
        <w:rPr>
          <w:rFonts w:ascii="宋体" w:hAnsi="宋体" w:hint="eastAsia"/>
          <w:sz w:val="28"/>
          <w:szCs w:val="28"/>
        </w:rPr>
        <w:t>曹立波</w:t>
      </w:r>
    </w:p>
    <w:p w:rsidR="006C5AC9" w:rsidRPr="00930A90" w:rsidRDefault="006C5AC9">
      <w:pPr>
        <w:rPr>
          <w:sz w:val="28"/>
          <w:szCs w:val="28"/>
        </w:rPr>
      </w:pPr>
    </w:p>
    <w:p w:rsidR="006C5AC9" w:rsidRDefault="006C5AC9">
      <w:pPr>
        <w:rPr>
          <w:sz w:val="28"/>
          <w:szCs w:val="28"/>
        </w:rPr>
      </w:pPr>
    </w:p>
    <w:p w:rsidR="006C5AC9" w:rsidRDefault="006C5AC9">
      <w:pPr>
        <w:rPr>
          <w:sz w:val="28"/>
          <w:szCs w:val="28"/>
        </w:rPr>
      </w:pPr>
    </w:p>
    <w:p w:rsidR="006C5AC9" w:rsidRDefault="006C5AC9">
      <w:pPr>
        <w:rPr>
          <w:sz w:val="28"/>
          <w:szCs w:val="28"/>
        </w:rPr>
      </w:pPr>
    </w:p>
    <w:p w:rsidR="006C5AC9" w:rsidRDefault="006C5AC9">
      <w:pPr>
        <w:rPr>
          <w:sz w:val="28"/>
          <w:szCs w:val="28"/>
        </w:rPr>
      </w:pPr>
    </w:p>
    <w:p w:rsidR="006C5AC9" w:rsidRDefault="006C5AC9">
      <w:pPr>
        <w:rPr>
          <w:sz w:val="28"/>
          <w:szCs w:val="28"/>
        </w:rPr>
      </w:pPr>
    </w:p>
    <w:p w:rsidR="006C5AC9" w:rsidRDefault="006C5AC9">
      <w:pPr>
        <w:rPr>
          <w:sz w:val="28"/>
          <w:szCs w:val="28"/>
        </w:rPr>
      </w:pPr>
    </w:p>
    <w:p w:rsidR="006C5AC9" w:rsidRDefault="006C5AC9">
      <w:pPr>
        <w:rPr>
          <w:sz w:val="28"/>
          <w:szCs w:val="28"/>
        </w:rPr>
      </w:pPr>
    </w:p>
    <w:p w:rsidR="006C5AC9" w:rsidRDefault="006C5AC9">
      <w:pPr>
        <w:rPr>
          <w:sz w:val="28"/>
          <w:szCs w:val="28"/>
        </w:rPr>
      </w:pPr>
    </w:p>
    <w:p w:rsidR="006C5AC9" w:rsidRDefault="006C5AC9">
      <w:pPr>
        <w:rPr>
          <w:sz w:val="28"/>
          <w:szCs w:val="28"/>
        </w:rPr>
      </w:pPr>
    </w:p>
    <w:p w:rsidR="006C5AC9" w:rsidRDefault="006C5AC9">
      <w:pPr>
        <w:rPr>
          <w:sz w:val="28"/>
          <w:szCs w:val="28"/>
        </w:rPr>
      </w:pPr>
    </w:p>
    <w:p w:rsidR="006C5AC9" w:rsidRDefault="006C5AC9">
      <w:pPr>
        <w:jc w:val="center"/>
        <w:rPr>
          <w:b/>
          <w:sz w:val="44"/>
          <w:szCs w:val="44"/>
        </w:rPr>
      </w:pPr>
    </w:p>
    <w:p w:rsidR="006C5AC9" w:rsidRDefault="006C5AC9">
      <w:pPr>
        <w:jc w:val="center"/>
        <w:rPr>
          <w:b/>
          <w:sz w:val="44"/>
          <w:szCs w:val="44"/>
        </w:rPr>
      </w:pPr>
      <w:r>
        <w:rPr>
          <w:rFonts w:hint="eastAsia"/>
          <w:b/>
          <w:sz w:val="44"/>
          <w:szCs w:val="44"/>
        </w:rPr>
        <w:t>第一章投标人须知</w:t>
      </w:r>
    </w:p>
    <w:p w:rsidR="006C5AC9" w:rsidRDefault="006C5AC9">
      <w:pPr>
        <w:rPr>
          <w:sz w:val="28"/>
          <w:szCs w:val="28"/>
        </w:rPr>
      </w:pPr>
      <w:r>
        <w:rPr>
          <w:sz w:val="28"/>
          <w:szCs w:val="28"/>
        </w:rPr>
        <w:t>1.</w:t>
      </w:r>
      <w:r>
        <w:rPr>
          <w:rFonts w:hint="eastAsia"/>
          <w:sz w:val="28"/>
          <w:szCs w:val="28"/>
        </w:rPr>
        <w:t>招标文件：投标人应认真阅读招标文件中所有的事项、格式、条款和规范等要求，如果投标人没有按照招标文件要求，提交全部资料或者投标书没有对招标文件在各方面都做出实质性响应招标文件要求的投标将被拒绝。</w:t>
      </w:r>
    </w:p>
    <w:p w:rsidR="006C5AC9" w:rsidRDefault="006C5AC9">
      <w:pPr>
        <w:rPr>
          <w:sz w:val="28"/>
          <w:szCs w:val="28"/>
        </w:rPr>
      </w:pPr>
      <w:r>
        <w:rPr>
          <w:sz w:val="28"/>
          <w:szCs w:val="28"/>
        </w:rPr>
        <w:t>2.</w:t>
      </w:r>
      <w:r>
        <w:rPr>
          <w:rFonts w:hint="eastAsia"/>
          <w:sz w:val="28"/>
          <w:szCs w:val="28"/>
        </w:rPr>
        <w:t>招标文件的澄清：任何要求对招标文件进行澄清的投标人，均应在投标截止期前</w:t>
      </w:r>
      <w:r>
        <w:rPr>
          <w:sz w:val="28"/>
          <w:szCs w:val="28"/>
        </w:rPr>
        <w:t>2</w:t>
      </w:r>
      <w:r>
        <w:rPr>
          <w:rFonts w:hint="eastAsia"/>
          <w:sz w:val="28"/>
          <w:szCs w:val="28"/>
        </w:rPr>
        <w:t>天按招标邀请书所述地址以书面形式通知招标人。</w:t>
      </w:r>
    </w:p>
    <w:p w:rsidR="006C5AC9" w:rsidRDefault="006C5AC9">
      <w:pPr>
        <w:rPr>
          <w:sz w:val="28"/>
          <w:szCs w:val="28"/>
        </w:rPr>
      </w:pPr>
      <w:r>
        <w:rPr>
          <w:sz w:val="28"/>
          <w:szCs w:val="28"/>
        </w:rPr>
        <w:t>3.</w:t>
      </w:r>
      <w:r>
        <w:rPr>
          <w:rFonts w:hint="eastAsia"/>
          <w:sz w:val="28"/>
          <w:szCs w:val="28"/>
        </w:rPr>
        <w:t>招标文件的修改：招标文件的修改将以书面形式，通知所有取得招标文件的投标人，并对其具有约束力，投标人应立即以传真形式确认已收到修改文件。</w:t>
      </w:r>
    </w:p>
    <w:p w:rsidR="006C5AC9" w:rsidRDefault="006C5AC9">
      <w:pPr>
        <w:rPr>
          <w:sz w:val="28"/>
          <w:szCs w:val="28"/>
        </w:rPr>
      </w:pPr>
      <w:r>
        <w:rPr>
          <w:sz w:val="28"/>
          <w:szCs w:val="28"/>
        </w:rPr>
        <w:t>4.</w:t>
      </w:r>
      <w:r>
        <w:rPr>
          <w:rFonts w:hint="eastAsia"/>
          <w:sz w:val="28"/>
          <w:szCs w:val="28"/>
        </w:rPr>
        <w:t>投标人须知附表</w:t>
      </w:r>
    </w:p>
    <w:tbl>
      <w:tblPr>
        <w:tblW w:w="9370" w:type="dxa"/>
        <w:tblInd w:w="94" w:type="dxa"/>
        <w:tblLook w:val="00A0"/>
      </w:tblPr>
      <w:tblGrid>
        <w:gridCol w:w="740"/>
        <w:gridCol w:w="8630"/>
      </w:tblGrid>
      <w:tr w:rsidR="006C5AC9" w:rsidRPr="00F32A3C" w:rsidTr="00B9392F">
        <w:trPr>
          <w:trHeight w:val="559"/>
        </w:trPr>
        <w:tc>
          <w:tcPr>
            <w:tcW w:w="740" w:type="dxa"/>
            <w:tcBorders>
              <w:top w:val="single" w:sz="4" w:space="0" w:color="auto"/>
              <w:left w:val="single" w:sz="4" w:space="0" w:color="auto"/>
              <w:bottom w:val="single" w:sz="4" w:space="0" w:color="auto"/>
              <w:right w:val="single" w:sz="4" w:space="0" w:color="auto"/>
            </w:tcBorders>
            <w:noWrap/>
            <w:vAlign w:val="center"/>
          </w:tcPr>
          <w:p w:rsidR="006C5AC9" w:rsidRPr="00F32A3C" w:rsidRDefault="006C5AC9" w:rsidP="00F32A3C">
            <w:pPr>
              <w:widowControl/>
              <w:jc w:val="center"/>
              <w:rPr>
                <w:rFonts w:ascii="宋体" w:cs="宋体"/>
                <w:color w:val="000000"/>
                <w:kern w:val="0"/>
                <w:sz w:val="24"/>
                <w:szCs w:val="24"/>
              </w:rPr>
            </w:pPr>
            <w:bookmarkStart w:id="0" w:name="_1660549583"/>
            <w:bookmarkEnd w:id="0"/>
            <w:r w:rsidRPr="00F32A3C">
              <w:rPr>
                <w:rFonts w:ascii="宋体" w:hAnsi="宋体" w:cs="宋体" w:hint="eastAsia"/>
                <w:color w:val="000000"/>
                <w:kern w:val="0"/>
                <w:sz w:val="24"/>
                <w:szCs w:val="24"/>
              </w:rPr>
              <w:t>序号</w:t>
            </w:r>
          </w:p>
        </w:tc>
        <w:tc>
          <w:tcPr>
            <w:tcW w:w="8630" w:type="dxa"/>
            <w:tcBorders>
              <w:top w:val="single" w:sz="4" w:space="0" w:color="auto"/>
              <w:left w:val="nil"/>
              <w:bottom w:val="single" w:sz="4" w:space="0" w:color="auto"/>
              <w:right w:val="single" w:sz="4" w:space="0" w:color="auto"/>
            </w:tcBorders>
            <w:noWrap/>
            <w:vAlign w:val="center"/>
          </w:tcPr>
          <w:p w:rsidR="006C5AC9" w:rsidRPr="00F32A3C" w:rsidRDefault="006C5AC9" w:rsidP="00F32A3C">
            <w:pPr>
              <w:widowControl/>
              <w:jc w:val="center"/>
              <w:rPr>
                <w:rFonts w:ascii="宋体" w:cs="宋体"/>
                <w:color w:val="000000"/>
                <w:kern w:val="0"/>
                <w:sz w:val="24"/>
                <w:szCs w:val="24"/>
              </w:rPr>
            </w:pPr>
            <w:r w:rsidRPr="00F32A3C">
              <w:rPr>
                <w:rFonts w:ascii="宋体" w:hAnsi="宋体" w:cs="宋体" w:hint="eastAsia"/>
                <w:color w:val="000000"/>
                <w:kern w:val="0"/>
                <w:sz w:val="24"/>
                <w:szCs w:val="24"/>
              </w:rPr>
              <w:t>内容</w:t>
            </w:r>
          </w:p>
        </w:tc>
      </w:tr>
      <w:tr w:rsidR="006C5AC9" w:rsidRPr="00F32A3C" w:rsidTr="00B9392F">
        <w:trPr>
          <w:trHeight w:val="559"/>
        </w:trPr>
        <w:tc>
          <w:tcPr>
            <w:tcW w:w="740" w:type="dxa"/>
            <w:tcBorders>
              <w:top w:val="nil"/>
              <w:left w:val="single" w:sz="4" w:space="0" w:color="auto"/>
              <w:bottom w:val="single" w:sz="4" w:space="0" w:color="auto"/>
              <w:right w:val="single" w:sz="4" w:space="0" w:color="auto"/>
            </w:tcBorders>
            <w:noWrap/>
            <w:vAlign w:val="center"/>
          </w:tcPr>
          <w:p w:rsidR="006C5AC9" w:rsidRPr="00F32A3C" w:rsidRDefault="006C5AC9" w:rsidP="00F32A3C">
            <w:pPr>
              <w:widowControl/>
              <w:jc w:val="center"/>
              <w:rPr>
                <w:rFonts w:ascii="宋体" w:cs="宋体"/>
                <w:color w:val="000000"/>
                <w:kern w:val="0"/>
                <w:sz w:val="24"/>
                <w:szCs w:val="24"/>
              </w:rPr>
            </w:pPr>
            <w:r w:rsidRPr="00F32A3C">
              <w:rPr>
                <w:rFonts w:ascii="宋体" w:hAnsi="宋体" w:cs="宋体"/>
                <w:color w:val="000000"/>
                <w:kern w:val="0"/>
                <w:sz w:val="24"/>
                <w:szCs w:val="24"/>
              </w:rPr>
              <w:t>1</w:t>
            </w:r>
          </w:p>
        </w:tc>
        <w:tc>
          <w:tcPr>
            <w:tcW w:w="8630" w:type="dxa"/>
            <w:tcBorders>
              <w:top w:val="single" w:sz="4" w:space="0" w:color="auto"/>
              <w:left w:val="nil"/>
              <w:bottom w:val="single" w:sz="4" w:space="0" w:color="auto"/>
              <w:right w:val="single" w:sz="4" w:space="0" w:color="auto"/>
            </w:tcBorders>
            <w:noWrap/>
            <w:vAlign w:val="center"/>
          </w:tcPr>
          <w:p w:rsidR="006C5AC9" w:rsidRPr="00F32A3C" w:rsidRDefault="006C5AC9" w:rsidP="00DC4FB4">
            <w:pPr>
              <w:widowControl/>
              <w:jc w:val="left"/>
              <w:rPr>
                <w:rFonts w:ascii="宋体" w:cs="宋体"/>
                <w:kern w:val="0"/>
                <w:sz w:val="24"/>
                <w:szCs w:val="24"/>
              </w:rPr>
            </w:pPr>
            <w:r w:rsidRPr="00F32A3C">
              <w:rPr>
                <w:rFonts w:ascii="宋体" w:hAnsi="宋体" w:cs="宋体" w:hint="eastAsia"/>
                <w:kern w:val="0"/>
                <w:sz w:val="24"/>
                <w:szCs w:val="24"/>
              </w:rPr>
              <w:t>招标编号：</w:t>
            </w:r>
            <w:r w:rsidRPr="00F32A3C">
              <w:rPr>
                <w:rFonts w:ascii="宋体" w:hAnsi="宋体" w:cs="宋体"/>
                <w:kern w:val="0"/>
                <w:sz w:val="24"/>
                <w:szCs w:val="24"/>
              </w:rPr>
              <w:t>DSJT2021-SC0</w:t>
            </w:r>
            <w:r>
              <w:rPr>
                <w:rFonts w:ascii="宋体" w:hAnsi="宋体" w:cs="宋体"/>
                <w:kern w:val="0"/>
                <w:sz w:val="24"/>
                <w:szCs w:val="24"/>
              </w:rPr>
              <w:t>13</w:t>
            </w:r>
          </w:p>
        </w:tc>
      </w:tr>
      <w:tr w:rsidR="006C5AC9" w:rsidRPr="00F32A3C" w:rsidTr="00B9392F">
        <w:trPr>
          <w:trHeight w:val="642"/>
        </w:trPr>
        <w:tc>
          <w:tcPr>
            <w:tcW w:w="740" w:type="dxa"/>
            <w:tcBorders>
              <w:top w:val="nil"/>
              <w:left w:val="single" w:sz="4" w:space="0" w:color="auto"/>
              <w:bottom w:val="single" w:sz="4" w:space="0" w:color="auto"/>
              <w:right w:val="single" w:sz="4" w:space="0" w:color="auto"/>
            </w:tcBorders>
            <w:noWrap/>
            <w:vAlign w:val="center"/>
          </w:tcPr>
          <w:p w:rsidR="006C5AC9" w:rsidRPr="00F32A3C" w:rsidRDefault="006C5AC9" w:rsidP="00F32A3C">
            <w:pPr>
              <w:widowControl/>
              <w:jc w:val="center"/>
              <w:rPr>
                <w:rFonts w:ascii="宋体" w:cs="宋体"/>
                <w:color w:val="000000"/>
                <w:kern w:val="0"/>
                <w:sz w:val="24"/>
                <w:szCs w:val="24"/>
              </w:rPr>
            </w:pPr>
            <w:r w:rsidRPr="00F32A3C">
              <w:rPr>
                <w:rFonts w:ascii="宋体" w:hAnsi="宋体" w:cs="宋体"/>
                <w:color w:val="000000"/>
                <w:kern w:val="0"/>
                <w:sz w:val="24"/>
                <w:szCs w:val="24"/>
              </w:rPr>
              <w:t>2</w:t>
            </w:r>
          </w:p>
        </w:tc>
        <w:tc>
          <w:tcPr>
            <w:tcW w:w="8630" w:type="dxa"/>
            <w:tcBorders>
              <w:top w:val="single" w:sz="4" w:space="0" w:color="auto"/>
              <w:left w:val="nil"/>
              <w:bottom w:val="single" w:sz="4" w:space="0" w:color="auto"/>
              <w:right w:val="single" w:sz="4" w:space="0" w:color="auto"/>
            </w:tcBorders>
            <w:vAlign w:val="center"/>
          </w:tcPr>
          <w:p w:rsidR="006C5AC9" w:rsidRPr="00930A90" w:rsidRDefault="006C5AC9" w:rsidP="00930A90">
            <w:pPr>
              <w:pStyle w:val="PlainText"/>
              <w:spacing w:line="360" w:lineRule="auto"/>
              <w:rPr>
                <w:rFonts w:ascii="黑体" w:eastAsia="黑体" w:hAnsi="黑体"/>
                <w:b/>
                <w:bCs/>
                <w:sz w:val="28"/>
                <w:szCs w:val="28"/>
                <w:u w:val="single"/>
              </w:rPr>
            </w:pPr>
            <w:r w:rsidRPr="00F32A3C">
              <w:rPr>
                <w:rFonts w:cs="宋体" w:hint="eastAsia"/>
                <w:color w:val="000000"/>
                <w:kern w:val="0"/>
                <w:sz w:val="24"/>
                <w:szCs w:val="24"/>
              </w:rPr>
              <w:t>招标项目名称：</w:t>
            </w:r>
            <w:r>
              <w:rPr>
                <w:rFonts w:cs="宋体" w:hint="eastAsia"/>
                <w:color w:val="000000"/>
                <w:kern w:val="0"/>
                <w:sz w:val="24"/>
                <w:szCs w:val="24"/>
              </w:rPr>
              <w:t>大连水泥厂</w:t>
            </w:r>
            <w:r w:rsidRPr="00930A90">
              <w:rPr>
                <w:rFonts w:hint="eastAsia"/>
                <w:sz w:val="24"/>
                <w:szCs w:val="24"/>
              </w:rPr>
              <w:t>窑炉耐火材料施工</w:t>
            </w:r>
            <w:r>
              <w:rPr>
                <w:rFonts w:hint="eastAsia"/>
                <w:sz w:val="24"/>
                <w:szCs w:val="24"/>
              </w:rPr>
              <w:t>检</w:t>
            </w:r>
            <w:r w:rsidRPr="00930A90">
              <w:rPr>
                <w:rFonts w:hint="eastAsia"/>
                <w:sz w:val="24"/>
                <w:szCs w:val="24"/>
              </w:rPr>
              <w:t>修项目</w:t>
            </w:r>
          </w:p>
        </w:tc>
      </w:tr>
      <w:tr w:rsidR="006C5AC9" w:rsidRPr="00F32A3C" w:rsidTr="00B9392F">
        <w:trPr>
          <w:trHeight w:val="600"/>
        </w:trPr>
        <w:tc>
          <w:tcPr>
            <w:tcW w:w="740" w:type="dxa"/>
            <w:tcBorders>
              <w:top w:val="nil"/>
              <w:left w:val="single" w:sz="4" w:space="0" w:color="auto"/>
              <w:bottom w:val="single" w:sz="4" w:space="0" w:color="auto"/>
              <w:right w:val="single" w:sz="4" w:space="0" w:color="auto"/>
            </w:tcBorders>
            <w:noWrap/>
            <w:vAlign w:val="center"/>
          </w:tcPr>
          <w:p w:rsidR="006C5AC9" w:rsidRPr="00F32A3C" w:rsidRDefault="006C5AC9" w:rsidP="00F32A3C">
            <w:pPr>
              <w:widowControl/>
              <w:jc w:val="center"/>
              <w:rPr>
                <w:rFonts w:ascii="宋体" w:cs="宋体"/>
                <w:color w:val="000000"/>
                <w:kern w:val="0"/>
                <w:sz w:val="24"/>
                <w:szCs w:val="24"/>
              </w:rPr>
            </w:pPr>
            <w:r w:rsidRPr="00F32A3C">
              <w:rPr>
                <w:rFonts w:ascii="宋体" w:hAnsi="宋体" w:cs="宋体"/>
                <w:color w:val="000000"/>
                <w:kern w:val="0"/>
                <w:sz w:val="24"/>
                <w:szCs w:val="24"/>
              </w:rPr>
              <w:t>3</w:t>
            </w:r>
          </w:p>
        </w:tc>
        <w:tc>
          <w:tcPr>
            <w:tcW w:w="8630" w:type="dxa"/>
            <w:tcBorders>
              <w:top w:val="single" w:sz="4" w:space="0" w:color="auto"/>
              <w:left w:val="nil"/>
              <w:bottom w:val="single" w:sz="4" w:space="0" w:color="auto"/>
              <w:right w:val="single" w:sz="4" w:space="0" w:color="auto"/>
            </w:tcBorders>
            <w:vAlign w:val="center"/>
          </w:tcPr>
          <w:p w:rsidR="006C5AC9" w:rsidRPr="00F32A3C" w:rsidRDefault="006C5AC9" w:rsidP="00F32A3C">
            <w:pPr>
              <w:widowControl/>
              <w:jc w:val="left"/>
              <w:rPr>
                <w:rFonts w:ascii="宋体" w:cs="宋体"/>
                <w:color w:val="000000"/>
                <w:kern w:val="0"/>
                <w:sz w:val="24"/>
                <w:szCs w:val="24"/>
              </w:rPr>
            </w:pPr>
            <w:r w:rsidRPr="00F32A3C">
              <w:rPr>
                <w:rFonts w:ascii="宋体" w:hAnsi="宋体" w:cs="宋体" w:hint="eastAsia"/>
                <w:color w:val="000000"/>
                <w:kern w:val="0"/>
                <w:sz w:val="24"/>
                <w:szCs w:val="24"/>
              </w:rPr>
              <w:t>投标书递交至：大连水泥集团有限公司大连水泥厂</w:t>
            </w:r>
            <w:r w:rsidRPr="00F32A3C">
              <w:rPr>
                <w:rFonts w:ascii="宋体" w:cs="宋体"/>
                <w:color w:val="000000"/>
                <w:kern w:val="0"/>
                <w:sz w:val="24"/>
                <w:szCs w:val="24"/>
              </w:rPr>
              <w:br/>
            </w:r>
            <w:r w:rsidRPr="00F32A3C">
              <w:rPr>
                <w:rFonts w:ascii="宋体" w:hAnsi="宋体" w:cs="宋体" w:hint="eastAsia"/>
                <w:color w:val="000000"/>
                <w:kern w:val="0"/>
                <w:sz w:val="24"/>
                <w:szCs w:val="24"/>
              </w:rPr>
              <w:t>地址：大连市金</w:t>
            </w:r>
            <w:r>
              <w:rPr>
                <w:rFonts w:ascii="宋体" w:hAnsi="宋体" w:cs="宋体" w:hint="eastAsia"/>
                <w:color w:val="000000"/>
                <w:kern w:val="0"/>
                <w:sz w:val="24"/>
                <w:szCs w:val="24"/>
              </w:rPr>
              <w:t>普新</w:t>
            </w:r>
            <w:r w:rsidRPr="00F32A3C">
              <w:rPr>
                <w:rFonts w:ascii="宋体" w:hAnsi="宋体" w:cs="宋体" w:hint="eastAsia"/>
                <w:color w:val="000000"/>
                <w:kern w:val="0"/>
                <w:sz w:val="24"/>
                <w:szCs w:val="24"/>
              </w:rPr>
              <w:t>区七顶山街道金七路</w:t>
            </w:r>
            <w:r w:rsidRPr="00F32A3C">
              <w:rPr>
                <w:rFonts w:ascii="宋体" w:hAnsi="宋体" w:cs="宋体"/>
                <w:color w:val="000000"/>
                <w:kern w:val="0"/>
                <w:sz w:val="24"/>
                <w:szCs w:val="24"/>
              </w:rPr>
              <w:t>1</w:t>
            </w:r>
            <w:r w:rsidRPr="00F32A3C">
              <w:rPr>
                <w:rFonts w:ascii="宋体" w:hAnsi="宋体" w:cs="宋体" w:hint="eastAsia"/>
                <w:color w:val="000000"/>
                <w:kern w:val="0"/>
                <w:sz w:val="24"/>
                <w:szCs w:val="24"/>
              </w:rPr>
              <w:t>号</w:t>
            </w:r>
          </w:p>
        </w:tc>
      </w:tr>
      <w:tr w:rsidR="006C5AC9" w:rsidRPr="00F32A3C" w:rsidTr="00B9392F">
        <w:trPr>
          <w:trHeight w:val="559"/>
        </w:trPr>
        <w:tc>
          <w:tcPr>
            <w:tcW w:w="740" w:type="dxa"/>
            <w:tcBorders>
              <w:top w:val="nil"/>
              <w:left w:val="single" w:sz="4" w:space="0" w:color="auto"/>
              <w:bottom w:val="single" w:sz="4" w:space="0" w:color="auto"/>
              <w:right w:val="single" w:sz="4" w:space="0" w:color="auto"/>
            </w:tcBorders>
            <w:noWrap/>
            <w:vAlign w:val="center"/>
          </w:tcPr>
          <w:p w:rsidR="006C5AC9" w:rsidRPr="00F32A3C" w:rsidRDefault="006C5AC9" w:rsidP="00F32A3C">
            <w:pPr>
              <w:widowControl/>
              <w:jc w:val="center"/>
              <w:rPr>
                <w:rFonts w:ascii="宋体" w:cs="宋体"/>
                <w:color w:val="000000"/>
                <w:kern w:val="0"/>
                <w:sz w:val="24"/>
                <w:szCs w:val="24"/>
              </w:rPr>
            </w:pPr>
            <w:r w:rsidRPr="00F32A3C">
              <w:rPr>
                <w:rFonts w:ascii="宋体" w:hAnsi="宋体" w:cs="宋体"/>
                <w:color w:val="000000"/>
                <w:kern w:val="0"/>
                <w:sz w:val="24"/>
                <w:szCs w:val="24"/>
              </w:rPr>
              <w:t>4</w:t>
            </w:r>
          </w:p>
        </w:tc>
        <w:tc>
          <w:tcPr>
            <w:tcW w:w="8630" w:type="dxa"/>
            <w:tcBorders>
              <w:top w:val="single" w:sz="4" w:space="0" w:color="auto"/>
              <w:left w:val="nil"/>
              <w:bottom w:val="single" w:sz="4" w:space="0" w:color="auto"/>
              <w:right w:val="single" w:sz="4" w:space="0" w:color="auto"/>
            </w:tcBorders>
            <w:noWrap/>
            <w:vAlign w:val="center"/>
          </w:tcPr>
          <w:p w:rsidR="006C5AC9" w:rsidRPr="00F32A3C" w:rsidRDefault="006C5AC9" w:rsidP="001D1F61">
            <w:pPr>
              <w:widowControl/>
              <w:jc w:val="left"/>
              <w:rPr>
                <w:rFonts w:ascii="宋体" w:cs="宋体"/>
                <w:kern w:val="0"/>
                <w:sz w:val="24"/>
                <w:szCs w:val="24"/>
              </w:rPr>
            </w:pPr>
            <w:r w:rsidRPr="00F32A3C">
              <w:rPr>
                <w:rFonts w:ascii="宋体" w:hAnsi="宋体" w:cs="宋体" w:hint="eastAsia"/>
                <w:kern w:val="0"/>
                <w:sz w:val="24"/>
                <w:szCs w:val="24"/>
              </w:rPr>
              <w:t>收到投标截止日期：</w:t>
            </w:r>
            <w:r w:rsidRPr="00F32A3C">
              <w:rPr>
                <w:rFonts w:ascii="宋体" w:hAnsi="宋体" w:cs="宋体"/>
                <w:kern w:val="0"/>
                <w:sz w:val="24"/>
                <w:szCs w:val="24"/>
              </w:rPr>
              <w:t>2021</w:t>
            </w:r>
            <w:r w:rsidRPr="00F32A3C">
              <w:rPr>
                <w:rFonts w:ascii="宋体" w:hAnsi="宋体" w:cs="宋体" w:hint="eastAsia"/>
                <w:kern w:val="0"/>
                <w:sz w:val="24"/>
                <w:szCs w:val="24"/>
              </w:rPr>
              <w:t>年</w:t>
            </w:r>
            <w:r>
              <w:rPr>
                <w:rFonts w:ascii="宋体" w:hAnsi="宋体" w:cs="宋体"/>
                <w:kern w:val="0"/>
                <w:sz w:val="24"/>
                <w:szCs w:val="24"/>
              </w:rPr>
              <w:t xml:space="preserve"> 12 </w:t>
            </w:r>
            <w:r w:rsidRPr="00F32A3C">
              <w:rPr>
                <w:rFonts w:ascii="宋体" w:hAnsi="宋体" w:cs="宋体" w:hint="eastAsia"/>
                <w:kern w:val="0"/>
                <w:sz w:val="24"/>
                <w:szCs w:val="24"/>
              </w:rPr>
              <w:t>月</w:t>
            </w:r>
            <w:r>
              <w:rPr>
                <w:rFonts w:ascii="宋体" w:hAnsi="宋体" w:cs="宋体"/>
                <w:kern w:val="0"/>
                <w:sz w:val="24"/>
                <w:szCs w:val="24"/>
              </w:rPr>
              <w:t xml:space="preserve"> 23 </w:t>
            </w:r>
            <w:r w:rsidRPr="00F32A3C">
              <w:rPr>
                <w:rFonts w:ascii="宋体" w:hAnsi="宋体" w:cs="宋体" w:hint="eastAsia"/>
                <w:kern w:val="0"/>
                <w:sz w:val="24"/>
                <w:szCs w:val="24"/>
              </w:rPr>
              <w:t>日上午</w:t>
            </w:r>
            <w:r w:rsidRPr="00F32A3C">
              <w:rPr>
                <w:rFonts w:ascii="宋体" w:hAnsi="宋体" w:cs="宋体"/>
                <w:kern w:val="0"/>
                <w:sz w:val="24"/>
                <w:szCs w:val="24"/>
              </w:rPr>
              <w:t>9</w:t>
            </w:r>
            <w:r w:rsidRPr="00F32A3C">
              <w:rPr>
                <w:rFonts w:ascii="宋体" w:hAnsi="宋体" w:cs="宋体" w:hint="eastAsia"/>
                <w:kern w:val="0"/>
                <w:sz w:val="24"/>
                <w:szCs w:val="24"/>
              </w:rPr>
              <w:t>时</w:t>
            </w:r>
          </w:p>
        </w:tc>
      </w:tr>
      <w:tr w:rsidR="006C5AC9" w:rsidRPr="00F32A3C" w:rsidTr="00B9392F">
        <w:trPr>
          <w:trHeight w:val="559"/>
        </w:trPr>
        <w:tc>
          <w:tcPr>
            <w:tcW w:w="740" w:type="dxa"/>
            <w:tcBorders>
              <w:top w:val="nil"/>
              <w:left w:val="single" w:sz="4" w:space="0" w:color="auto"/>
              <w:bottom w:val="single" w:sz="4" w:space="0" w:color="auto"/>
              <w:right w:val="single" w:sz="4" w:space="0" w:color="auto"/>
            </w:tcBorders>
            <w:noWrap/>
            <w:vAlign w:val="center"/>
          </w:tcPr>
          <w:p w:rsidR="006C5AC9" w:rsidRPr="00F32A3C" w:rsidRDefault="006C5AC9" w:rsidP="00F32A3C">
            <w:pPr>
              <w:widowControl/>
              <w:jc w:val="center"/>
              <w:rPr>
                <w:rFonts w:ascii="宋体" w:cs="宋体"/>
                <w:color w:val="000000"/>
                <w:kern w:val="0"/>
                <w:sz w:val="24"/>
                <w:szCs w:val="24"/>
              </w:rPr>
            </w:pPr>
            <w:r w:rsidRPr="00F32A3C">
              <w:rPr>
                <w:rFonts w:ascii="宋体" w:hAnsi="宋体" w:cs="宋体"/>
                <w:color w:val="000000"/>
                <w:kern w:val="0"/>
                <w:sz w:val="24"/>
                <w:szCs w:val="24"/>
              </w:rPr>
              <w:t>5</w:t>
            </w:r>
          </w:p>
        </w:tc>
        <w:tc>
          <w:tcPr>
            <w:tcW w:w="8630" w:type="dxa"/>
            <w:tcBorders>
              <w:top w:val="single" w:sz="4" w:space="0" w:color="auto"/>
              <w:left w:val="nil"/>
              <w:bottom w:val="single" w:sz="4" w:space="0" w:color="auto"/>
              <w:right w:val="single" w:sz="4" w:space="0" w:color="000000"/>
            </w:tcBorders>
            <w:noWrap/>
            <w:vAlign w:val="center"/>
          </w:tcPr>
          <w:p w:rsidR="006C5AC9" w:rsidRPr="00F32A3C" w:rsidRDefault="006C5AC9" w:rsidP="001D1F61">
            <w:pPr>
              <w:widowControl/>
              <w:jc w:val="left"/>
              <w:rPr>
                <w:rFonts w:ascii="宋体" w:cs="宋体"/>
                <w:kern w:val="0"/>
                <w:sz w:val="24"/>
                <w:szCs w:val="24"/>
              </w:rPr>
            </w:pPr>
            <w:r w:rsidRPr="00F32A3C">
              <w:rPr>
                <w:rFonts w:ascii="宋体" w:hAnsi="宋体" w:cs="宋体" w:hint="eastAsia"/>
                <w:kern w:val="0"/>
                <w:sz w:val="24"/>
                <w:szCs w:val="24"/>
              </w:rPr>
              <w:t>开标日期地点：</w:t>
            </w:r>
            <w:r w:rsidRPr="00F32A3C">
              <w:rPr>
                <w:rFonts w:ascii="宋体" w:hAnsi="宋体" w:cs="宋体"/>
                <w:kern w:val="0"/>
                <w:sz w:val="24"/>
                <w:szCs w:val="24"/>
              </w:rPr>
              <w:t>2021</w:t>
            </w:r>
            <w:r w:rsidRPr="00F32A3C">
              <w:rPr>
                <w:rFonts w:ascii="宋体" w:hAnsi="宋体" w:cs="宋体" w:hint="eastAsia"/>
                <w:kern w:val="0"/>
                <w:sz w:val="24"/>
                <w:szCs w:val="24"/>
              </w:rPr>
              <w:t>年</w:t>
            </w:r>
            <w:r>
              <w:rPr>
                <w:rFonts w:ascii="宋体" w:hAnsi="宋体" w:cs="宋体"/>
                <w:kern w:val="0"/>
                <w:sz w:val="24"/>
                <w:szCs w:val="24"/>
              </w:rPr>
              <w:t xml:space="preserve"> 12 </w:t>
            </w:r>
            <w:r w:rsidRPr="00F32A3C">
              <w:rPr>
                <w:rFonts w:ascii="宋体" w:hAnsi="宋体" w:cs="宋体" w:hint="eastAsia"/>
                <w:kern w:val="0"/>
                <w:sz w:val="24"/>
                <w:szCs w:val="24"/>
              </w:rPr>
              <w:t>月</w:t>
            </w:r>
            <w:r>
              <w:rPr>
                <w:rFonts w:ascii="宋体" w:hAnsi="宋体" w:cs="宋体"/>
                <w:kern w:val="0"/>
                <w:sz w:val="24"/>
                <w:szCs w:val="24"/>
              </w:rPr>
              <w:t xml:space="preserve"> 24 </w:t>
            </w:r>
            <w:r w:rsidRPr="00F32A3C">
              <w:rPr>
                <w:rFonts w:ascii="宋体" w:hAnsi="宋体" w:cs="宋体" w:hint="eastAsia"/>
                <w:kern w:val="0"/>
                <w:sz w:val="24"/>
                <w:szCs w:val="24"/>
              </w:rPr>
              <w:t>日上午</w:t>
            </w:r>
            <w:r>
              <w:rPr>
                <w:rFonts w:ascii="宋体" w:hAnsi="宋体" w:cs="宋体"/>
                <w:kern w:val="0"/>
                <w:sz w:val="24"/>
                <w:szCs w:val="24"/>
              </w:rPr>
              <w:t>9</w:t>
            </w:r>
            <w:r w:rsidRPr="00F32A3C">
              <w:rPr>
                <w:rFonts w:ascii="宋体" w:hAnsi="宋体" w:cs="宋体" w:hint="eastAsia"/>
                <w:kern w:val="0"/>
                <w:sz w:val="24"/>
                <w:szCs w:val="24"/>
              </w:rPr>
              <w:t>时，大连水泥厂</w:t>
            </w:r>
          </w:p>
        </w:tc>
      </w:tr>
      <w:tr w:rsidR="006C5AC9" w:rsidRPr="00F32A3C" w:rsidTr="00B9392F">
        <w:trPr>
          <w:trHeight w:val="559"/>
        </w:trPr>
        <w:tc>
          <w:tcPr>
            <w:tcW w:w="740" w:type="dxa"/>
            <w:tcBorders>
              <w:top w:val="nil"/>
              <w:left w:val="single" w:sz="4" w:space="0" w:color="auto"/>
              <w:bottom w:val="single" w:sz="4" w:space="0" w:color="auto"/>
              <w:right w:val="single" w:sz="4" w:space="0" w:color="auto"/>
            </w:tcBorders>
            <w:noWrap/>
            <w:vAlign w:val="center"/>
          </w:tcPr>
          <w:p w:rsidR="006C5AC9" w:rsidRPr="00F32A3C" w:rsidRDefault="006C5AC9" w:rsidP="00F32A3C">
            <w:pPr>
              <w:widowControl/>
              <w:jc w:val="center"/>
              <w:rPr>
                <w:rFonts w:ascii="宋体" w:cs="宋体"/>
                <w:color w:val="000000"/>
                <w:kern w:val="0"/>
                <w:sz w:val="24"/>
                <w:szCs w:val="24"/>
              </w:rPr>
            </w:pPr>
            <w:r w:rsidRPr="00F32A3C">
              <w:rPr>
                <w:rFonts w:ascii="宋体" w:hAnsi="宋体" w:cs="宋体"/>
                <w:color w:val="000000"/>
                <w:kern w:val="0"/>
                <w:sz w:val="24"/>
                <w:szCs w:val="24"/>
              </w:rPr>
              <w:t>6</w:t>
            </w:r>
          </w:p>
        </w:tc>
        <w:tc>
          <w:tcPr>
            <w:tcW w:w="8630" w:type="dxa"/>
            <w:tcBorders>
              <w:top w:val="single" w:sz="4" w:space="0" w:color="auto"/>
              <w:left w:val="nil"/>
              <w:bottom w:val="single" w:sz="4" w:space="0" w:color="auto"/>
              <w:right w:val="single" w:sz="4" w:space="0" w:color="auto"/>
            </w:tcBorders>
            <w:noWrap/>
            <w:vAlign w:val="center"/>
          </w:tcPr>
          <w:p w:rsidR="006C5AC9" w:rsidRPr="00F32A3C" w:rsidRDefault="006C5AC9" w:rsidP="00F32A3C">
            <w:pPr>
              <w:widowControl/>
              <w:jc w:val="left"/>
              <w:rPr>
                <w:rFonts w:ascii="宋体" w:cs="宋体"/>
                <w:color w:val="000000"/>
                <w:kern w:val="0"/>
                <w:sz w:val="24"/>
                <w:szCs w:val="24"/>
              </w:rPr>
            </w:pPr>
            <w:r w:rsidRPr="00F32A3C">
              <w:rPr>
                <w:rFonts w:ascii="宋体" w:hAnsi="宋体" w:cs="宋体" w:hint="eastAsia"/>
                <w:color w:val="000000"/>
                <w:kern w:val="0"/>
                <w:sz w:val="24"/>
                <w:szCs w:val="24"/>
              </w:rPr>
              <w:t>投标有效期：为投标截止日期起</w:t>
            </w:r>
            <w:r w:rsidRPr="00F32A3C">
              <w:rPr>
                <w:rFonts w:ascii="宋体" w:hAnsi="宋体" w:cs="宋体"/>
                <w:color w:val="000000"/>
                <w:kern w:val="0"/>
                <w:sz w:val="24"/>
                <w:szCs w:val="24"/>
              </w:rPr>
              <w:t>90</w:t>
            </w:r>
            <w:r w:rsidRPr="00F32A3C">
              <w:rPr>
                <w:rFonts w:ascii="宋体" w:hAnsi="宋体" w:cs="宋体" w:hint="eastAsia"/>
                <w:color w:val="000000"/>
                <w:kern w:val="0"/>
                <w:sz w:val="24"/>
                <w:szCs w:val="24"/>
              </w:rPr>
              <w:t>个日历日</w:t>
            </w:r>
          </w:p>
        </w:tc>
      </w:tr>
      <w:tr w:rsidR="006C5AC9" w:rsidRPr="00F32A3C" w:rsidTr="00B9392F">
        <w:trPr>
          <w:trHeight w:val="559"/>
        </w:trPr>
        <w:tc>
          <w:tcPr>
            <w:tcW w:w="740" w:type="dxa"/>
            <w:tcBorders>
              <w:top w:val="nil"/>
              <w:left w:val="single" w:sz="4" w:space="0" w:color="auto"/>
              <w:bottom w:val="single" w:sz="4" w:space="0" w:color="auto"/>
              <w:right w:val="single" w:sz="4" w:space="0" w:color="auto"/>
            </w:tcBorders>
            <w:noWrap/>
            <w:vAlign w:val="center"/>
          </w:tcPr>
          <w:p w:rsidR="006C5AC9" w:rsidRPr="00F32A3C" w:rsidRDefault="006C5AC9" w:rsidP="00F32A3C">
            <w:pPr>
              <w:widowControl/>
              <w:jc w:val="center"/>
              <w:rPr>
                <w:rFonts w:ascii="宋体" w:cs="宋体"/>
                <w:color w:val="000000"/>
                <w:kern w:val="0"/>
                <w:sz w:val="24"/>
                <w:szCs w:val="24"/>
              </w:rPr>
            </w:pPr>
            <w:r w:rsidRPr="00F32A3C">
              <w:rPr>
                <w:rFonts w:ascii="宋体" w:hAnsi="宋体" w:cs="宋体"/>
                <w:color w:val="000000"/>
                <w:kern w:val="0"/>
                <w:sz w:val="24"/>
                <w:szCs w:val="24"/>
              </w:rPr>
              <w:t>7</w:t>
            </w:r>
          </w:p>
        </w:tc>
        <w:tc>
          <w:tcPr>
            <w:tcW w:w="8630" w:type="dxa"/>
            <w:tcBorders>
              <w:top w:val="single" w:sz="4" w:space="0" w:color="auto"/>
              <w:left w:val="nil"/>
              <w:bottom w:val="single" w:sz="4" w:space="0" w:color="auto"/>
              <w:right w:val="single" w:sz="4" w:space="0" w:color="auto"/>
            </w:tcBorders>
            <w:noWrap/>
            <w:vAlign w:val="center"/>
          </w:tcPr>
          <w:p w:rsidR="006C5AC9" w:rsidRPr="00F32A3C" w:rsidRDefault="006C5AC9" w:rsidP="00F32A3C">
            <w:pPr>
              <w:widowControl/>
              <w:jc w:val="left"/>
              <w:rPr>
                <w:rFonts w:ascii="宋体" w:cs="宋体"/>
                <w:color w:val="000000"/>
                <w:kern w:val="0"/>
                <w:sz w:val="24"/>
                <w:szCs w:val="24"/>
              </w:rPr>
            </w:pPr>
            <w:r w:rsidRPr="00F32A3C">
              <w:rPr>
                <w:rFonts w:ascii="宋体" w:hAnsi="宋体" w:cs="宋体" w:hint="eastAsia"/>
                <w:color w:val="000000"/>
                <w:kern w:val="0"/>
                <w:sz w:val="24"/>
                <w:szCs w:val="24"/>
              </w:rPr>
              <w:t>投标份数</w:t>
            </w:r>
            <w:r w:rsidRPr="00F32A3C">
              <w:rPr>
                <w:rFonts w:ascii="宋体" w:hAnsi="宋体" w:cs="宋体"/>
                <w:color w:val="000000"/>
                <w:kern w:val="0"/>
                <w:sz w:val="24"/>
                <w:szCs w:val="24"/>
              </w:rPr>
              <w:t>:</w:t>
            </w:r>
            <w:r w:rsidRPr="00F32A3C">
              <w:rPr>
                <w:rFonts w:ascii="宋体" w:hAnsi="宋体" w:cs="宋体" w:hint="eastAsia"/>
                <w:color w:val="000000"/>
                <w:kern w:val="0"/>
                <w:sz w:val="24"/>
                <w:szCs w:val="24"/>
              </w:rPr>
              <w:t>正本</w:t>
            </w:r>
            <w:r w:rsidRPr="00F32A3C">
              <w:rPr>
                <w:rFonts w:ascii="宋体" w:hAnsi="宋体" w:cs="宋体"/>
                <w:color w:val="000000"/>
                <w:kern w:val="0"/>
                <w:sz w:val="24"/>
                <w:szCs w:val="24"/>
              </w:rPr>
              <w:t>1</w:t>
            </w:r>
            <w:r w:rsidRPr="00F32A3C">
              <w:rPr>
                <w:rFonts w:ascii="宋体" w:hAnsi="宋体" w:cs="宋体" w:hint="eastAsia"/>
                <w:color w:val="000000"/>
                <w:kern w:val="0"/>
                <w:sz w:val="24"/>
                <w:szCs w:val="24"/>
              </w:rPr>
              <w:t>份、副本</w:t>
            </w:r>
            <w:r>
              <w:rPr>
                <w:rFonts w:ascii="宋体" w:hAnsi="宋体" w:cs="宋体"/>
                <w:color w:val="000000"/>
                <w:kern w:val="0"/>
                <w:sz w:val="24"/>
                <w:szCs w:val="24"/>
              </w:rPr>
              <w:t>1</w:t>
            </w:r>
            <w:r w:rsidRPr="00F32A3C">
              <w:rPr>
                <w:rFonts w:ascii="宋体" w:hAnsi="宋体" w:cs="宋体" w:hint="eastAsia"/>
                <w:color w:val="000000"/>
                <w:kern w:val="0"/>
                <w:sz w:val="24"/>
                <w:szCs w:val="24"/>
              </w:rPr>
              <w:t>份</w:t>
            </w:r>
          </w:p>
        </w:tc>
      </w:tr>
      <w:tr w:rsidR="006C5AC9" w:rsidRPr="00F32A3C" w:rsidTr="00B9392F">
        <w:trPr>
          <w:trHeight w:val="559"/>
        </w:trPr>
        <w:tc>
          <w:tcPr>
            <w:tcW w:w="740" w:type="dxa"/>
            <w:tcBorders>
              <w:top w:val="nil"/>
              <w:left w:val="single" w:sz="4" w:space="0" w:color="auto"/>
              <w:bottom w:val="single" w:sz="4" w:space="0" w:color="auto"/>
              <w:right w:val="single" w:sz="4" w:space="0" w:color="auto"/>
            </w:tcBorders>
            <w:noWrap/>
            <w:vAlign w:val="center"/>
          </w:tcPr>
          <w:p w:rsidR="006C5AC9" w:rsidRPr="00F32A3C" w:rsidRDefault="006C5AC9" w:rsidP="00F32A3C">
            <w:pPr>
              <w:widowControl/>
              <w:jc w:val="center"/>
              <w:rPr>
                <w:rFonts w:ascii="宋体" w:cs="宋体"/>
                <w:color w:val="000000"/>
                <w:kern w:val="0"/>
                <w:sz w:val="24"/>
                <w:szCs w:val="24"/>
              </w:rPr>
            </w:pPr>
            <w:r w:rsidRPr="00F32A3C">
              <w:rPr>
                <w:rFonts w:ascii="宋体" w:hAnsi="宋体" w:cs="宋体"/>
                <w:color w:val="000000"/>
                <w:kern w:val="0"/>
                <w:sz w:val="24"/>
                <w:szCs w:val="24"/>
              </w:rPr>
              <w:t>8</w:t>
            </w:r>
          </w:p>
        </w:tc>
        <w:tc>
          <w:tcPr>
            <w:tcW w:w="8630" w:type="dxa"/>
            <w:tcBorders>
              <w:top w:val="single" w:sz="4" w:space="0" w:color="auto"/>
              <w:left w:val="nil"/>
              <w:bottom w:val="single" w:sz="4" w:space="0" w:color="auto"/>
              <w:right w:val="single" w:sz="4" w:space="0" w:color="auto"/>
            </w:tcBorders>
            <w:noWrap/>
            <w:vAlign w:val="center"/>
          </w:tcPr>
          <w:p w:rsidR="006C5AC9" w:rsidRPr="00F32A3C" w:rsidRDefault="006C5AC9" w:rsidP="00F32A3C">
            <w:pPr>
              <w:widowControl/>
              <w:jc w:val="left"/>
              <w:rPr>
                <w:rFonts w:ascii="宋体" w:cs="宋体"/>
                <w:color w:val="000000"/>
                <w:kern w:val="0"/>
                <w:sz w:val="24"/>
                <w:szCs w:val="24"/>
              </w:rPr>
            </w:pPr>
            <w:r w:rsidRPr="00F32A3C">
              <w:rPr>
                <w:rFonts w:ascii="宋体" w:hAnsi="宋体" w:cs="宋体" w:hint="eastAsia"/>
                <w:color w:val="000000"/>
                <w:kern w:val="0"/>
                <w:sz w:val="24"/>
                <w:szCs w:val="24"/>
              </w:rPr>
              <w:t>投标保证金：人民币</w:t>
            </w:r>
            <w:r>
              <w:rPr>
                <w:rFonts w:ascii="宋体" w:hAnsi="宋体" w:cs="宋体" w:hint="eastAsia"/>
                <w:color w:val="000000"/>
                <w:kern w:val="0"/>
                <w:sz w:val="24"/>
                <w:szCs w:val="24"/>
                <w:u w:val="single"/>
              </w:rPr>
              <w:t>壹</w:t>
            </w:r>
            <w:r w:rsidRPr="00F32A3C">
              <w:rPr>
                <w:rFonts w:ascii="宋体" w:hAnsi="宋体" w:cs="宋体" w:hint="eastAsia"/>
                <w:color w:val="000000"/>
                <w:kern w:val="0"/>
                <w:sz w:val="24"/>
                <w:szCs w:val="24"/>
                <w:u w:val="single"/>
              </w:rPr>
              <w:t>万元整</w:t>
            </w:r>
          </w:p>
        </w:tc>
      </w:tr>
    </w:tbl>
    <w:p w:rsidR="006C5AC9" w:rsidRDefault="006C5AC9">
      <w:pPr>
        <w:jc w:val="center"/>
        <w:rPr>
          <w:b/>
          <w:sz w:val="44"/>
          <w:szCs w:val="44"/>
        </w:rPr>
      </w:pPr>
    </w:p>
    <w:p w:rsidR="006C5AC9" w:rsidRDefault="006C5AC9" w:rsidP="00930A90">
      <w:pPr>
        <w:jc w:val="center"/>
        <w:rPr>
          <w:b/>
          <w:sz w:val="44"/>
          <w:szCs w:val="44"/>
        </w:rPr>
      </w:pPr>
      <w:r>
        <w:rPr>
          <w:rFonts w:hint="eastAsia"/>
          <w:b/>
          <w:sz w:val="44"/>
          <w:szCs w:val="44"/>
        </w:rPr>
        <w:t>第二章投标书编制要求</w:t>
      </w:r>
    </w:p>
    <w:p w:rsidR="006C5AC9" w:rsidRDefault="006C5AC9">
      <w:pPr>
        <w:rPr>
          <w:sz w:val="28"/>
          <w:szCs w:val="28"/>
        </w:rPr>
      </w:pPr>
      <w:r>
        <w:rPr>
          <w:rFonts w:hint="eastAsia"/>
          <w:sz w:val="28"/>
          <w:szCs w:val="28"/>
        </w:rPr>
        <w:t>一、投标书编制要求</w:t>
      </w:r>
    </w:p>
    <w:p w:rsidR="006C5AC9" w:rsidRDefault="006C5AC9">
      <w:pPr>
        <w:ind w:firstLineChars="200" w:firstLine="580"/>
        <w:rPr>
          <w:sz w:val="28"/>
          <w:szCs w:val="28"/>
        </w:rPr>
      </w:pPr>
      <w:r>
        <w:rPr>
          <w:sz w:val="28"/>
          <w:szCs w:val="28"/>
        </w:rPr>
        <w:t>1.</w:t>
      </w:r>
      <w:r>
        <w:rPr>
          <w:rFonts w:hint="eastAsia"/>
          <w:sz w:val="28"/>
          <w:szCs w:val="28"/>
        </w:rPr>
        <w:t>投标的语言：投标人提交的投标书以及投标人与招标人就有关投标的所有来往函电均应使用中文。除技术规范另有规定外，投标文件使用的度量衡单位，均采用中华人民共和国法定计量单位。</w:t>
      </w:r>
    </w:p>
    <w:p w:rsidR="006C5AC9" w:rsidRDefault="006C5AC9">
      <w:pPr>
        <w:ind w:firstLineChars="200" w:firstLine="580"/>
        <w:rPr>
          <w:sz w:val="28"/>
          <w:szCs w:val="28"/>
        </w:rPr>
      </w:pPr>
      <w:r>
        <w:rPr>
          <w:sz w:val="28"/>
          <w:szCs w:val="28"/>
        </w:rPr>
        <w:t>2.</w:t>
      </w:r>
      <w:r>
        <w:rPr>
          <w:rFonts w:hint="eastAsia"/>
          <w:sz w:val="28"/>
          <w:szCs w:val="28"/>
        </w:rPr>
        <w:t>投标有效期：投标有效期为投标截止日期起</w:t>
      </w:r>
      <w:r>
        <w:rPr>
          <w:sz w:val="28"/>
          <w:szCs w:val="28"/>
        </w:rPr>
        <w:t>90</w:t>
      </w:r>
      <w:r>
        <w:rPr>
          <w:rFonts w:hint="eastAsia"/>
          <w:sz w:val="28"/>
          <w:szCs w:val="28"/>
        </w:rPr>
        <w:t>个日历日。</w:t>
      </w:r>
    </w:p>
    <w:p w:rsidR="006C5AC9" w:rsidRDefault="006C5AC9">
      <w:pPr>
        <w:ind w:firstLineChars="200" w:firstLine="580"/>
        <w:rPr>
          <w:sz w:val="28"/>
          <w:szCs w:val="28"/>
        </w:rPr>
      </w:pPr>
      <w:r>
        <w:rPr>
          <w:sz w:val="28"/>
          <w:szCs w:val="28"/>
        </w:rPr>
        <w:t>3.</w:t>
      </w:r>
      <w:r>
        <w:rPr>
          <w:rFonts w:hint="eastAsia"/>
          <w:sz w:val="28"/>
          <w:szCs w:val="28"/>
        </w:rPr>
        <w:t>在特殊的情况下，招标人在原定投标有效期满之前可以根据需要以书面形式向投标人提出延长有效期。</w:t>
      </w:r>
    </w:p>
    <w:p w:rsidR="006C5AC9" w:rsidRDefault="006C5AC9">
      <w:pPr>
        <w:ind w:firstLineChars="200" w:firstLine="580"/>
        <w:rPr>
          <w:sz w:val="28"/>
          <w:szCs w:val="28"/>
        </w:rPr>
      </w:pPr>
      <w:r>
        <w:rPr>
          <w:sz w:val="28"/>
          <w:szCs w:val="28"/>
        </w:rPr>
        <w:t>4.</w:t>
      </w:r>
      <w:r>
        <w:rPr>
          <w:rFonts w:hint="eastAsia"/>
          <w:sz w:val="28"/>
          <w:szCs w:val="28"/>
        </w:rPr>
        <w:t>勘察现场：投标人可以对项目现场及周围环境进行勘察，以便投标人获取须自己负责的有关编制投标文件和签署合同所需的所有资料，勘察现场所发生的费用由投标人自己承担。</w:t>
      </w:r>
    </w:p>
    <w:p w:rsidR="006C5AC9" w:rsidRDefault="006C5AC9">
      <w:pPr>
        <w:ind w:firstLineChars="200" w:firstLine="580"/>
        <w:rPr>
          <w:sz w:val="28"/>
          <w:szCs w:val="28"/>
        </w:rPr>
      </w:pPr>
      <w:r>
        <w:rPr>
          <w:sz w:val="28"/>
          <w:szCs w:val="28"/>
        </w:rPr>
        <w:t>5.</w:t>
      </w:r>
      <w:r>
        <w:rPr>
          <w:rFonts w:hint="eastAsia"/>
          <w:sz w:val="28"/>
          <w:szCs w:val="28"/>
        </w:rPr>
        <w:t>投标人提出的与投标有关的任何问题须以书面形式提交，招标机构将以书面形式做出澄清和解答，并将答疑文件发给所有投标人。</w:t>
      </w:r>
    </w:p>
    <w:p w:rsidR="006C5AC9" w:rsidRDefault="006C5AC9">
      <w:pPr>
        <w:ind w:firstLineChars="200" w:firstLine="580"/>
        <w:rPr>
          <w:sz w:val="28"/>
          <w:szCs w:val="28"/>
        </w:rPr>
      </w:pPr>
      <w:r>
        <w:rPr>
          <w:sz w:val="28"/>
          <w:szCs w:val="28"/>
        </w:rPr>
        <w:t>6.</w:t>
      </w:r>
      <w:r>
        <w:rPr>
          <w:rFonts w:hint="eastAsia"/>
          <w:sz w:val="28"/>
          <w:szCs w:val="28"/>
        </w:rPr>
        <w:t>投标书构成，投标人编写的投标文件应包括下列部分：</w:t>
      </w:r>
    </w:p>
    <w:p w:rsidR="006C5AC9" w:rsidRDefault="006C5AC9">
      <w:pPr>
        <w:ind w:firstLineChars="200" w:firstLine="580"/>
        <w:rPr>
          <w:sz w:val="28"/>
          <w:szCs w:val="28"/>
        </w:rPr>
      </w:pPr>
      <w:r>
        <w:rPr>
          <w:rFonts w:hint="eastAsia"/>
          <w:sz w:val="28"/>
          <w:szCs w:val="28"/>
        </w:rPr>
        <w:t>（</w:t>
      </w:r>
      <w:r>
        <w:rPr>
          <w:sz w:val="28"/>
          <w:szCs w:val="28"/>
        </w:rPr>
        <w:t>1</w:t>
      </w:r>
      <w:r>
        <w:rPr>
          <w:rFonts w:hint="eastAsia"/>
          <w:sz w:val="28"/>
          <w:szCs w:val="28"/>
        </w:rPr>
        <w:t>）投标书。</w:t>
      </w:r>
    </w:p>
    <w:p w:rsidR="006C5AC9" w:rsidRDefault="006C5AC9">
      <w:pPr>
        <w:ind w:firstLineChars="200" w:firstLine="580"/>
        <w:rPr>
          <w:sz w:val="28"/>
          <w:szCs w:val="28"/>
        </w:rPr>
      </w:pPr>
      <w:r>
        <w:rPr>
          <w:rFonts w:hint="eastAsia"/>
          <w:sz w:val="28"/>
          <w:szCs w:val="28"/>
        </w:rPr>
        <w:t>（</w:t>
      </w:r>
      <w:r>
        <w:rPr>
          <w:sz w:val="28"/>
          <w:szCs w:val="28"/>
        </w:rPr>
        <w:t>2</w:t>
      </w:r>
      <w:r>
        <w:rPr>
          <w:rFonts w:hint="eastAsia"/>
          <w:sz w:val="28"/>
          <w:szCs w:val="28"/>
        </w:rPr>
        <w:t>）报价一览表。</w:t>
      </w:r>
    </w:p>
    <w:p w:rsidR="006C5AC9" w:rsidRDefault="006C5AC9">
      <w:pPr>
        <w:ind w:firstLineChars="200" w:firstLine="580"/>
        <w:rPr>
          <w:sz w:val="28"/>
          <w:szCs w:val="28"/>
        </w:rPr>
      </w:pPr>
      <w:r>
        <w:rPr>
          <w:rFonts w:hint="eastAsia"/>
          <w:sz w:val="28"/>
          <w:szCs w:val="28"/>
        </w:rPr>
        <w:t>（</w:t>
      </w:r>
      <w:r>
        <w:rPr>
          <w:sz w:val="28"/>
          <w:szCs w:val="28"/>
        </w:rPr>
        <w:t>3</w:t>
      </w:r>
      <w:r>
        <w:rPr>
          <w:rFonts w:hint="eastAsia"/>
          <w:sz w:val="28"/>
          <w:szCs w:val="28"/>
        </w:rPr>
        <w:t>）授权代表书或法人证明书。</w:t>
      </w:r>
    </w:p>
    <w:p w:rsidR="006C5AC9" w:rsidRDefault="006C5AC9">
      <w:pPr>
        <w:ind w:firstLineChars="200" w:firstLine="580"/>
        <w:rPr>
          <w:sz w:val="28"/>
          <w:szCs w:val="28"/>
        </w:rPr>
      </w:pPr>
      <w:r>
        <w:rPr>
          <w:rFonts w:hint="eastAsia"/>
          <w:sz w:val="28"/>
          <w:szCs w:val="28"/>
        </w:rPr>
        <w:t>（</w:t>
      </w:r>
      <w:r>
        <w:rPr>
          <w:sz w:val="28"/>
          <w:szCs w:val="28"/>
        </w:rPr>
        <w:t>4</w:t>
      </w:r>
      <w:r>
        <w:rPr>
          <w:rFonts w:hint="eastAsia"/>
          <w:sz w:val="28"/>
          <w:szCs w:val="28"/>
        </w:rPr>
        <w:t>）营业执照复印件（加盖公章）。</w:t>
      </w:r>
    </w:p>
    <w:p w:rsidR="006C5AC9" w:rsidRDefault="006C5AC9">
      <w:pPr>
        <w:ind w:firstLineChars="200" w:firstLine="580"/>
        <w:rPr>
          <w:sz w:val="28"/>
          <w:szCs w:val="28"/>
        </w:rPr>
      </w:pPr>
      <w:r>
        <w:rPr>
          <w:rFonts w:hint="eastAsia"/>
          <w:sz w:val="28"/>
          <w:szCs w:val="28"/>
        </w:rPr>
        <w:t>（</w:t>
      </w:r>
      <w:r>
        <w:rPr>
          <w:sz w:val="28"/>
          <w:szCs w:val="28"/>
        </w:rPr>
        <w:t>5</w:t>
      </w:r>
      <w:r>
        <w:rPr>
          <w:rFonts w:hint="eastAsia"/>
          <w:sz w:val="28"/>
          <w:szCs w:val="28"/>
        </w:rPr>
        <w:t>）提供符合要求的安全生产资质材料。</w:t>
      </w:r>
    </w:p>
    <w:p w:rsidR="006C5AC9" w:rsidRDefault="006C5AC9">
      <w:pPr>
        <w:ind w:firstLineChars="200" w:firstLine="580"/>
        <w:rPr>
          <w:sz w:val="28"/>
          <w:szCs w:val="28"/>
        </w:rPr>
      </w:pPr>
      <w:r>
        <w:rPr>
          <w:rFonts w:hint="eastAsia"/>
          <w:sz w:val="28"/>
          <w:szCs w:val="28"/>
        </w:rPr>
        <w:t>（</w:t>
      </w:r>
      <w:r>
        <w:rPr>
          <w:sz w:val="28"/>
          <w:szCs w:val="28"/>
        </w:rPr>
        <w:t>6</w:t>
      </w:r>
      <w:r>
        <w:rPr>
          <w:rFonts w:hint="eastAsia"/>
          <w:sz w:val="28"/>
          <w:szCs w:val="28"/>
        </w:rPr>
        <w:t>）企业资格证明书及招标文件要求提交的其他资料。</w:t>
      </w:r>
    </w:p>
    <w:p w:rsidR="006C5AC9" w:rsidRDefault="006C5AC9">
      <w:pPr>
        <w:ind w:firstLineChars="200" w:firstLine="580"/>
        <w:rPr>
          <w:sz w:val="28"/>
          <w:szCs w:val="28"/>
        </w:rPr>
      </w:pPr>
      <w:r>
        <w:rPr>
          <w:sz w:val="28"/>
          <w:szCs w:val="28"/>
        </w:rPr>
        <w:t>7.</w:t>
      </w:r>
      <w:r>
        <w:rPr>
          <w:rFonts w:hint="eastAsia"/>
          <w:sz w:val="28"/>
          <w:szCs w:val="28"/>
        </w:rPr>
        <w:t>投标书的式样和签署</w:t>
      </w:r>
    </w:p>
    <w:p w:rsidR="006C5AC9" w:rsidRDefault="006C5AC9">
      <w:pPr>
        <w:ind w:firstLineChars="200" w:firstLine="580"/>
        <w:rPr>
          <w:sz w:val="28"/>
          <w:szCs w:val="28"/>
        </w:rPr>
      </w:pPr>
      <w:r>
        <w:rPr>
          <w:rFonts w:hint="eastAsia"/>
          <w:sz w:val="28"/>
          <w:szCs w:val="28"/>
        </w:rPr>
        <w:t>（</w:t>
      </w:r>
      <w:r>
        <w:rPr>
          <w:sz w:val="28"/>
          <w:szCs w:val="28"/>
        </w:rPr>
        <w:t>1</w:t>
      </w:r>
      <w:r>
        <w:rPr>
          <w:rFonts w:hint="eastAsia"/>
          <w:sz w:val="28"/>
          <w:szCs w:val="28"/>
        </w:rPr>
        <w:t>）投标人应按照投标人须知要求，制作投标书正本一份、副本一份，每套投标书须清楚地标明“正本”或“副本”。一旦正本和副本不符，以正本为准。</w:t>
      </w:r>
    </w:p>
    <w:p w:rsidR="006C5AC9" w:rsidRDefault="006C5AC9">
      <w:pPr>
        <w:ind w:firstLineChars="200" w:firstLine="580"/>
        <w:rPr>
          <w:sz w:val="28"/>
          <w:szCs w:val="28"/>
        </w:rPr>
      </w:pPr>
      <w:r>
        <w:rPr>
          <w:rFonts w:hint="eastAsia"/>
          <w:sz w:val="28"/>
          <w:szCs w:val="28"/>
        </w:rPr>
        <w:t>（</w:t>
      </w:r>
      <w:r>
        <w:rPr>
          <w:sz w:val="28"/>
          <w:szCs w:val="28"/>
        </w:rPr>
        <w:t>2</w:t>
      </w:r>
      <w:r>
        <w:rPr>
          <w:rFonts w:hint="eastAsia"/>
          <w:sz w:val="28"/>
          <w:szCs w:val="28"/>
        </w:rPr>
        <w:t>）投标书的正本和副本均需用“</w:t>
      </w:r>
      <w:r>
        <w:rPr>
          <w:sz w:val="28"/>
          <w:szCs w:val="28"/>
        </w:rPr>
        <w:t>A4</w:t>
      </w:r>
      <w:r>
        <w:rPr>
          <w:rFonts w:hint="eastAsia"/>
          <w:sz w:val="28"/>
          <w:szCs w:val="28"/>
        </w:rPr>
        <w:t>纸”打印，并由投标人或经正式授权并对投标人有约束力的代表签字。授权代表须将以书面形式出具的“授权书”附在投标书中，投标书须签字的地方应由法人代表或其授权代表签字。投标文件均应使用不褪色的墨水打印，字迹应清晰易于辨认，按招标文件规定的顺序，加封皮装订成册。除投标人对错误处必须修改外，全套投标文件应无涂改或行间插字，修改处应由投标人加盖投标人的校对章或由投标签字人签字证明并加盖印章。</w:t>
      </w:r>
    </w:p>
    <w:p w:rsidR="006C5AC9" w:rsidRDefault="006C5AC9">
      <w:pPr>
        <w:ind w:firstLineChars="200" w:firstLine="580"/>
        <w:rPr>
          <w:sz w:val="28"/>
          <w:szCs w:val="28"/>
        </w:rPr>
      </w:pPr>
      <w:r>
        <w:rPr>
          <w:sz w:val="28"/>
          <w:szCs w:val="28"/>
        </w:rPr>
        <w:t>8.</w:t>
      </w:r>
      <w:r>
        <w:rPr>
          <w:rFonts w:hint="eastAsia"/>
          <w:sz w:val="28"/>
          <w:szCs w:val="28"/>
        </w:rPr>
        <w:t>投标书的密封和标记</w:t>
      </w:r>
    </w:p>
    <w:p w:rsidR="006C5AC9" w:rsidRDefault="006C5AC9">
      <w:pPr>
        <w:ind w:firstLineChars="200" w:firstLine="580"/>
        <w:rPr>
          <w:sz w:val="28"/>
          <w:szCs w:val="28"/>
        </w:rPr>
      </w:pPr>
      <w:r>
        <w:rPr>
          <w:rFonts w:hint="eastAsia"/>
          <w:sz w:val="28"/>
          <w:szCs w:val="28"/>
        </w:rPr>
        <w:t>（</w:t>
      </w:r>
      <w:r>
        <w:rPr>
          <w:sz w:val="28"/>
          <w:szCs w:val="28"/>
        </w:rPr>
        <w:t>1</w:t>
      </w:r>
      <w:r>
        <w:rPr>
          <w:rFonts w:hint="eastAsia"/>
          <w:sz w:val="28"/>
          <w:szCs w:val="28"/>
        </w:rPr>
        <w:t>）投标人制作投标书的正本和副本用纸袋密封，且在纸袋上标明“正本、副本各一份”字样，然后用封贴对纸袋口进行密封。</w:t>
      </w:r>
    </w:p>
    <w:p w:rsidR="006C5AC9" w:rsidRDefault="006C5AC9">
      <w:pPr>
        <w:ind w:firstLineChars="200" w:firstLine="580"/>
        <w:rPr>
          <w:sz w:val="28"/>
          <w:szCs w:val="28"/>
        </w:rPr>
      </w:pPr>
      <w:r>
        <w:rPr>
          <w:rFonts w:hint="eastAsia"/>
          <w:sz w:val="28"/>
          <w:szCs w:val="28"/>
        </w:rPr>
        <w:t>（</w:t>
      </w:r>
      <w:r>
        <w:rPr>
          <w:sz w:val="28"/>
          <w:szCs w:val="28"/>
        </w:rPr>
        <w:t>2</w:t>
      </w:r>
      <w:r>
        <w:rPr>
          <w:rFonts w:hint="eastAsia"/>
          <w:sz w:val="28"/>
          <w:szCs w:val="28"/>
        </w:rPr>
        <w:t>）封贴上均应注明“开标时启封”和招标人名称、投标物资名称、招标编号、投标人名称、地址、联系电话、投标日期，并在封贴周围加盖投标人公章。</w:t>
      </w:r>
    </w:p>
    <w:p w:rsidR="006C5AC9" w:rsidRDefault="006C5AC9">
      <w:pPr>
        <w:ind w:firstLineChars="200" w:firstLine="580"/>
        <w:rPr>
          <w:sz w:val="28"/>
          <w:szCs w:val="28"/>
        </w:rPr>
      </w:pPr>
      <w:r>
        <w:rPr>
          <w:sz w:val="28"/>
          <w:szCs w:val="28"/>
        </w:rPr>
        <w:t>9.</w:t>
      </w:r>
      <w:r>
        <w:rPr>
          <w:rFonts w:hint="eastAsia"/>
          <w:sz w:val="28"/>
          <w:szCs w:val="28"/>
        </w:rPr>
        <w:t>投标保证金</w:t>
      </w:r>
    </w:p>
    <w:p w:rsidR="006C5AC9" w:rsidRDefault="006C5AC9">
      <w:pPr>
        <w:ind w:firstLineChars="200" w:firstLine="580"/>
        <w:rPr>
          <w:sz w:val="28"/>
          <w:szCs w:val="28"/>
        </w:rPr>
      </w:pPr>
      <w:r>
        <w:rPr>
          <w:rFonts w:hint="eastAsia"/>
          <w:sz w:val="28"/>
          <w:szCs w:val="28"/>
        </w:rPr>
        <w:t>（</w:t>
      </w:r>
      <w:r>
        <w:rPr>
          <w:sz w:val="28"/>
          <w:szCs w:val="28"/>
        </w:rPr>
        <w:t>1</w:t>
      </w:r>
      <w:r>
        <w:rPr>
          <w:rFonts w:hint="eastAsia"/>
          <w:sz w:val="28"/>
          <w:szCs w:val="28"/>
        </w:rPr>
        <w:t>）投标人需交投标保证金人民币壹万元整。</w:t>
      </w:r>
    </w:p>
    <w:p w:rsidR="006C5AC9" w:rsidRDefault="006C5AC9">
      <w:pPr>
        <w:ind w:firstLineChars="200" w:firstLine="580"/>
        <w:rPr>
          <w:sz w:val="28"/>
          <w:szCs w:val="28"/>
        </w:rPr>
      </w:pPr>
      <w:r>
        <w:rPr>
          <w:rFonts w:hint="eastAsia"/>
          <w:sz w:val="28"/>
          <w:szCs w:val="28"/>
        </w:rPr>
        <w:t>开户单位：大连水泥集团有限公司大连水泥厂</w:t>
      </w:r>
    </w:p>
    <w:p w:rsidR="006C5AC9" w:rsidRDefault="006C5AC9">
      <w:pPr>
        <w:ind w:firstLineChars="200" w:firstLine="580"/>
        <w:rPr>
          <w:sz w:val="28"/>
          <w:szCs w:val="28"/>
        </w:rPr>
      </w:pPr>
      <w:r>
        <w:rPr>
          <w:rFonts w:hint="eastAsia"/>
          <w:sz w:val="28"/>
          <w:szCs w:val="28"/>
        </w:rPr>
        <w:t>开户银行：大连银行甘井子支行</w:t>
      </w:r>
    </w:p>
    <w:p w:rsidR="006C5AC9" w:rsidRDefault="006C5AC9">
      <w:pPr>
        <w:ind w:firstLineChars="200" w:firstLine="580"/>
        <w:rPr>
          <w:sz w:val="28"/>
          <w:szCs w:val="28"/>
        </w:rPr>
      </w:pPr>
      <w:r>
        <w:rPr>
          <w:rFonts w:hint="eastAsia"/>
          <w:sz w:val="28"/>
          <w:szCs w:val="28"/>
        </w:rPr>
        <w:t>开户账号：</w:t>
      </w:r>
      <w:r>
        <w:rPr>
          <w:sz w:val="28"/>
          <w:szCs w:val="28"/>
        </w:rPr>
        <w:t>800601205002883</w:t>
      </w:r>
    </w:p>
    <w:p w:rsidR="006C5AC9" w:rsidRDefault="006C5AC9">
      <w:pPr>
        <w:ind w:firstLineChars="200" w:firstLine="580"/>
        <w:rPr>
          <w:sz w:val="28"/>
          <w:szCs w:val="28"/>
        </w:rPr>
      </w:pPr>
      <w:r>
        <w:rPr>
          <w:rFonts w:hint="eastAsia"/>
          <w:sz w:val="28"/>
          <w:szCs w:val="28"/>
        </w:rPr>
        <w:t>（</w:t>
      </w:r>
      <w:r>
        <w:rPr>
          <w:sz w:val="28"/>
          <w:szCs w:val="28"/>
        </w:rPr>
        <w:t>2</w:t>
      </w:r>
      <w:r>
        <w:rPr>
          <w:rFonts w:hint="eastAsia"/>
          <w:sz w:val="28"/>
          <w:szCs w:val="28"/>
        </w:rPr>
        <w:t>）对于未中标人，投标保证金于开标后十个工作日内返还；对于中标人，投标保证金于合同签订后五个工作日内返还。</w:t>
      </w:r>
    </w:p>
    <w:p w:rsidR="006C5AC9" w:rsidRDefault="006C5AC9">
      <w:pPr>
        <w:rPr>
          <w:sz w:val="28"/>
          <w:szCs w:val="28"/>
        </w:rPr>
      </w:pPr>
      <w:r>
        <w:rPr>
          <w:rFonts w:hint="eastAsia"/>
          <w:sz w:val="28"/>
          <w:szCs w:val="28"/>
        </w:rPr>
        <w:t>二、标的物投标报价</w:t>
      </w:r>
    </w:p>
    <w:p w:rsidR="006C5AC9" w:rsidRDefault="006C5AC9">
      <w:pPr>
        <w:ind w:firstLineChars="200" w:firstLine="580"/>
        <w:rPr>
          <w:sz w:val="28"/>
          <w:szCs w:val="28"/>
        </w:rPr>
      </w:pPr>
      <w:r>
        <w:rPr>
          <w:rFonts w:ascii="宋体" w:hAnsi="宋体"/>
          <w:sz w:val="28"/>
          <w:szCs w:val="28"/>
        </w:rPr>
        <w:t>1</w:t>
      </w:r>
      <w:r>
        <w:rPr>
          <w:sz w:val="28"/>
          <w:szCs w:val="28"/>
        </w:rPr>
        <w:t>.</w:t>
      </w:r>
      <w:r>
        <w:rPr>
          <w:rFonts w:hint="eastAsia"/>
          <w:sz w:val="28"/>
          <w:szCs w:val="28"/>
        </w:rPr>
        <w:t>本项目由投标人依据招标文件、补充通知及澄清（答疑）中提出的项目技术及要求等，按照国家现行计价规范及辽宁省现行有关规定，结合企业自身潜力，考虑市场情况及竞争因素，编制投标报价。</w:t>
      </w:r>
    </w:p>
    <w:p w:rsidR="006C5AC9" w:rsidRDefault="006C5AC9">
      <w:pPr>
        <w:ind w:firstLineChars="200" w:firstLine="580"/>
        <w:rPr>
          <w:sz w:val="28"/>
          <w:szCs w:val="28"/>
        </w:rPr>
      </w:pPr>
      <w:r>
        <w:rPr>
          <w:rFonts w:ascii="宋体" w:hAnsi="宋体"/>
          <w:sz w:val="28"/>
          <w:szCs w:val="28"/>
        </w:rPr>
        <w:t>2.</w:t>
      </w:r>
      <w:r>
        <w:rPr>
          <w:rFonts w:hint="eastAsia"/>
          <w:sz w:val="28"/>
          <w:szCs w:val="28"/>
        </w:rPr>
        <w:t>投标人在投标报价中应考虑各种风险，包括人工、材料、设备的市场价格变动等。</w:t>
      </w:r>
    </w:p>
    <w:p w:rsidR="006C5AC9" w:rsidRDefault="006C5AC9">
      <w:pPr>
        <w:ind w:firstLineChars="200" w:firstLine="580"/>
        <w:rPr>
          <w:sz w:val="28"/>
          <w:szCs w:val="28"/>
        </w:rPr>
      </w:pPr>
      <w:r>
        <w:rPr>
          <w:rFonts w:ascii="宋体" w:hAnsi="宋体"/>
          <w:sz w:val="28"/>
          <w:szCs w:val="28"/>
        </w:rPr>
        <w:t>3.</w:t>
      </w:r>
      <w:r>
        <w:rPr>
          <w:rFonts w:hint="eastAsia"/>
          <w:sz w:val="28"/>
          <w:szCs w:val="28"/>
        </w:rPr>
        <w:t>报价中应包括投标人为自己的雇员、设备等所作的人身和财产保险的费用，以及第三方责任险。</w:t>
      </w:r>
    </w:p>
    <w:p w:rsidR="006C5AC9" w:rsidRDefault="006C5AC9">
      <w:pPr>
        <w:ind w:firstLineChars="200" w:firstLine="580"/>
        <w:rPr>
          <w:sz w:val="28"/>
          <w:szCs w:val="28"/>
        </w:rPr>
      </w:pPr>
      <w:r>
        <w:rPr>
          <w:rFonts w:ascii="宋体" w:hAnsi="宋体"/>
          <w:sz w:val="28"/>
          <w:szCs w:val="28"/>
        </w:rPr>
        <w:t>4.</w:t>
      </w:r>
      <w:r>
        <w:rPr>
          <w:rFonts w:hint="eastAsia"/>
          <w:sz w:val="28"/>
          <w:szCs w:val="28"/>
        </w:rPr>
        <w:t>任何有选择的报价将不予接受。</w:t>
      </w:r>
    </w:p>
    <w:p w:rsidR="006C5AC9" w:rsidRDefault="006C5AC9">
      <w:pPr>
        <w:ind w:firstLineChars="200" w:firstLine="580"/>
        <w:rPr>
          <w:sz w:val="28"/>
          <w:szCs w:val="28"/>
        </w:rPr>
      </w:pPr>
      <w:r>
        <w:rPr>
          <w:rFonts w:ascii="宋体" w:hAnsi="宋体"/>
          <w:sz w:val="28"/>
          <w:szCs w:val="28"/>
        </w:rPr>
        <w:t>5.</w:t>
      </w:r>
      <w:r>
        <w:rPr>
          <w:rFonts w:hint="eastAsia"/>
          <w:sz w:val="28"/>
          <w:szCs w:val="28"/>
        </w:rPr>
        <w:t>投标报价要求，本标项目采用总价招标</w:t>
      </w:r>
      <w:r>
        <w:rPr>
          <w:rFonts w:hint="eastAsia"/>
          <w:bCs/>
          <w:color w:val="000000"/>
          <w:sz w:val="28"/>
          <w:szCs w:val="28"/>
        </w:rPr>
        <w:t>，但各子项目需分别报价</w:t>
      </w:r>
      <w:r>
        <w:rPr>
          <w:rFonts w:hint="eastAsia"/>
          <w:sz w:val="28"/>
          <w:szCs w:val="28"/>
        </w:rPr>
        <w:t>。子项目内容见“</w:t>
      </w:r>
      <w:r>
        <w:rPr>
          <w:rFonts w:ascii="宋体" w:hAnsi="宋体" w:cs="宋体" w:hint="eastAsia"/>
          <w:sz w:val="28"/>
          <w:szCs w:val="28"/>
        </w:rPr>
        <w:t>工程内容及要求</w:t>
      </w:r>
      <w:r>
        <w:rPr>
          <w:rFonts w:ascii="宋体" w:hAnsi="宋体" w:cs="宋体"/>
          <w:sz w:val="28"/>
          <w:szCs w:val="28"/>
        </w:rPr>
        <w:t>4.1-4.6</w:t>
      </w:r>
      <w:r>
        <w:rPr>
          <w:rFonts w:hint="eastAsia"/>
          <w:sz w:val="28"/>
          <w:szCs w:val="28"/>
        </w:rPr>
        <w:t>”。</w:t>
      </w:r>
    </w:p>
    <w:p w:rsidR="006C5AC9" w:rsidRDefault="006C5AC9">
      <w:pPr>
        <w:ind w:firstLineChars="200" w:firstLine="580"/>
        <w:rPr>
          <w:sz w:val="28"/>
          <w:szCs w:val="28"/>
        </w:rPr>
      </w:pPr>
      <w:r>
        <w:rPr>
          <w:sz w:val="28"/>
          <w:szCs w:val="28"/>
        </w:rPr>
        <w:t>6.</w:t>
      </w:r>
      <w:r>
        <w:rPr>
          <w:rFonts w:hint="eastAsia"/>
          <w:sz w:val="28"/>
          <w:szCs w:val="28"/>
        </w:rPr>
        <w:t>投标人的投标报价大写金额与小写金额不一致的，以大写金额为准；数字金额与文字金额不一致的以文字金额为准。</w:t>
      </w:r>
    </w:p>
    <w:p w:rsidR="006C5AC9" w:rsidRDefault="006C5AC9">
      <w:pPr>
        <w:ind w:firstLineChars="200" w:firstLine="580"/>
        <w:rPr>
          <w:sz w:val="28"/>
          <w:szCs w:val="28"/>
        </w:rPr>
      </w:pPr>
      <w:r>
        <w:rPr>
          <w:sz w:val="28"/>
          <w:szCs w:val="28"/>
        </w:rPr>
        <w:t>7.</w:t>
      </w:r>
      <w:r>
        <w:rPr>
          <w:rFonts w:hint="eastAsia"/>
          <w:sz w:val="28"/>
          <w:szCs w:val="28"/>
        </w:rPr>
        <w:t>投标报价的货币单位为人民币。</w:t>
      </w:r>
    </w:p>
    <w:p w:rsidR="006C5AC9" w:rsidRDefault="006C5AC9">
      <w:pPr>
        <w:ind w:firstLineChars="200" w:firstLine="580"/>
        <w:rPr>
          <w:sz w:val="28"/>
          <w:szCs w:val="28"/>
        </w:rPr>
      </w:pPr>
      <w:r>
        <w:rPr>
          <w:sz w:val="28"/>
          <w:szCs w:val="28"/>
        </w:rPr>
        <w:t>8.</w:t>
      </w:r>
      <w:r>
        <w:rPr>
          <w:rFonts w:hint="eastAsia"/>
          <w:sz w:val="28"/>
          <w:szCs w:val="28"/>
        </w:rPr>
        <w:t>投标人在报价时应充分考虑本合同期内的各种风险，包括漏项、现场管理条件和各种税费等，在价格执行期间其项目价格不再实行政策性调整和变动。</w:t>
      </w:r>
    </w:p>
    <w:p w:rsidR="006C5AC9" w:rsidRDefault="006C5AC9">
      <w:pPr>
        <w:ind w:firstLineChars="200" w:firstLine="580"/>
        <w:rPr>
          <w:sz w:val="28"/>
          <w:szCs w:val="28"/>
        </w:rPr>
      </w:pPr>
      <w:r>
        <w:rPr>
          <w:sz w:val="28"/>
          <w:szCs w:val="28"/>
        </w:rPr>
        <w:t>9.</w:t>
      </w:r>
      <w:r>
        <w:rPr>
          <w:rFonts w:hint="eastAsia"/>
          <w:sz w:val="28"/>
          <w:szCs w:val="28"/>
        </w:rPr>
        <w:t>投标人在投标截止时间以后，不能调整、修改报价。</w:t>
      </w:r>
    </w:p>
    <w:p w:rsidR="006C5AC9" w:rsidRDefault="006C5AC9">
      <w:pPr>
        <w:rPr>
          <w:rFonts w:ascii="仿宋" w:eastAsia="仿宋" w:hAnsi="仿宋" w:cs="宋体"/>
          <w:b/>
          <w:sz w:val="32"/>
          <w:szCs w:val="32"/>
        </w:rPr>
      </w:pPr>
      <w:r>
        <w:rPr>
          <w:rFonts w:hint="eastAsia"/>
          <w:sz w:val="28"/>
          <w:szCs w:val="28"/>
        </w:rPr>
        <w:t>三、招标项目</w:t>
      </w:r>
      <w:r>
        <w:rPr>
          <w:rFonts w:ascii="宋体" w:hAnsi="宋体" w:cs="宋体" w:hint="eastAsia"/>
          <w:bCs/>
          <w:sz w:val="28"/>
          <w:szCs w:val="28"/>
        </w:rPr>
        <w:t>技术条件及要求</w:t>
      </w:r>
    </w:p>
    <w:p w:rsidR="006C5AC9" w:rsidRDefault="006C5AC9">
      <w:pPr>
        <w:ind w:firstLineChars="200" w:firstLine="580"/>
        <w:rPr>
          <w:rFonts w:ascii="宋体" w:cs="宋体"/>
          <w:sz w:val="28"/>
          <w:szCs w:val="28"/>
        </w:rPr>
      </w:pPr>
      <w:bookmarkStart w:id="1" w:name="_Toc165640313"/>
      <w:bookmarkStart w:id="2" w:name="_Toc275329288"/>
      <w:r>
        <w:rPr>
          <w:rFonts w:ascii="宋体" w:hAnsi="宋体" w:cs="宋体"/>
          <w:sz w:val="28"/>
          <w:szCs w:val="28"/>
        </w:rPr>
        <w:t>1.</w:t>
      </w:r>
      <w:r>
        <w:rPr>
          <w:rFonts w:ascii="宋体" w:hAnsi="宋体" w:cs="宋体" w:hint="eastAsia"/>
          <w:sz w:val="28"/>
          <w:szCs w:val="28"/>
        </w:rPr>
        <w:t>建设项目概况</w:t>
      </w:r>
      <w:bookmarkEnd w:id="1"/>
      <w:bookmarkEnd w:id="2"/>
    </w:p>
    <w:p w:rsidR="006C5AC9" w:rsidRPr="008F14C7" w:rsidRDefault="006C5AC9" w:rsidP="00F32A3C">
      <w:pPr>
        <w:pStyle w:val="PlainText"/>
        <w:ind w:firstLine="570"/>
        <w:jc w:val="left"/>
        <w:rPr>
          <w:b/>
          <w:bCs/>
          <w:sz w:val="28"/>
          <w:szCs w:val="28"/>
          <w:u w:val="single"/>
        </w:rPr>
      </w:pPr>
      <w:smartTag w:uri="urn:schemas-microsoft-com:office:smarttags" w:element="chsdate">
        <w:smartTagPr>
          <w:attr w:name="IsROCDate" w:val="False"/>
          <w:attr w:name="IsLunarDate" w:val="False"/>
          <w:attr w:name="Day" w:val="30"/>
          <w:attr w:name="Month" w:val="12"/>
          <w:attr w:name="Year" w:val="1899"/>
        </w:smartTagPr>
        <w:r>
          <w:rPr>
            <w:rFonts w:hAnsi="宋体" w:cs="宋体"/>
            <w:sz w:val="28"/>
            <w:szCs w:val="28"/>
          </w:rPr>
          <w:t>1.1.1</w:t>
        </w:r>
      </w:smartTag>
      <w:r>
        <w:rPr>
          <w:rFonts w:hAnsi="宋体" w:cs="宋体" w:hint="eastAsia"/>
          <w:sz w:val="28"/>
          <w:szCs w:val="28"/>
        </w:rPr>
        <w:t>项目名称：大连水泥厂</w:t>
      </w:r>
      <w:r w:rsidRPr="008F14C7">
        <w:rPr>
          <w:rFonts w:hint="eastAsia"/>
          <w:sz w:val="28"/>
          <w:szCs w:val="28"/>
        </w:rPr>
        <w:t>窑炉耐火材料施工</w:t>
      </w:r>
      <w:r>
        <w:rPr>
          <w:rFonts w:hint="eastAsia"/>
          <w:sz w:val="28"/>
          <w:szCs w:val="28"/>
        </w:rPr>
        <w:t>检</w:t>
      </w:r>
      <w:r w:rsidRPr="008F14C7">
        <w:rPr>
          <w:rFonts w:hint="eastAsia"/>
          <w:sz w:val="28"/>
          <w:szCs w:val="28"/>
        </w:rPr>
        <w:t>修项目</w:t>
      </w:r>
    </w:p>
    <w:p w:rsidR="006C5AC9" w:rsidRDefault="006C5AC9" w:rsidP="00F32A3C">
      <w:pPr>
        <w:pStyle w:val="PlainText"/>
        <w:ind w:firstLine="570"/>
        <w:jc w:val="left"/>
        <w:rPr>
          <w:rFonts w:hAnsi="宋体" w:cs="宋体"/>
          <w:sz w:val="28"/>
          <w:szCs w:val="28"/>
        </w:rPr>
      </w:pPr>
      <w:smartTag w:uri="urn:schemas-microsoft-com:office:smarttags" w:element="chsdate">
        <w:smartTagPr>
          <w:attr w:name="IsROCDate" w:val="False"/>
          <w:attr w:name="IsLunarDate" w:val="False"/>
          <w:attr w:name="Day" w:val="30"/>
          <w:attr w:name="Month" w:val="12"/>
          <w:attr w:name="Year" w:val="1899"/>
        </w:smartTagPr>
        <w:r>
          <w:rPr>
            <w:rFonts w:hAnsi="宋体" w:cs="宋体"/>
            <w:sz w:val="28"/>
            <w:szCs w:val="28"/>
          </w:rPr>
          <w:t>1.1.2</w:t>
        </w:r>
      </w:smartTag>
      <w:r>
        <w:rPr>
          <w:rFonts w:hAnsi="宋体" w:cs="宋体" w:hint="eastAsia"/>
          <w:sz w:val="28"/>
          <w:szCs w:val="28"/>
        </w:rPr>
        <w:t>施工地点：大连水泥集团有限公司大连水泥厂（大连市金普新区七顶山街道金七路</w:t>
      </w:r>
      <w:r>
        <w:rPr>
          <w:rFonts w:hAnsi="宋体" w:cs="宋体"/>
          <w:sz w:val="28"/>
          <w:szCs w:val="28"/>
        </w:rPr>
        <w:t>1</w:t>
      </w:r>
      <w:r>
        <w:rPr>
          <w:rFonts w:hAnsi="宋体" w:cs="宋体" w:hint="eastAsia"/>
          <w:sz w:val="28"/>
          <w:szCs w:val="28"/>
        </w:rPr>
        <w:t>号）</w:t>
      </w:r>
    </w:p>
    <w:p w:rsidR="006C5AC9" w:rsidRDefault="006C5AC9">
      <w:pPr>
        <w:ind w:firstLineChars="200" w:firstLine="580"/>
        <w:rPr>
          <w:rFonts w:ascii="宋体" w:cs="宋体"/>
          <w:sz w:val="28"/>
          <w:szCs w:val="28"/>
        </w:rPr>
      </w:pPr>
      <w:r>
        <w:rPr>
          <w:rFonts w:ascii="宋体" w:hAnsi="宋体" w:cs="宋体"/>
          <w:sz w:val="28"/>
          <w:szCs w:val="28"/>
        </w:rPr>
        <w:t>2.</w:t>
      </w:r>
      <w:r>
        <w:rPr>
          <w:rFonts w:ascii="宋体" w:hAnsi="宋体" w:cs="宋体" w:hint="eastAsia"/>
          <w:sz w:val="28"/>
          <w:szCs w:val="28"/>
        </w:rPr>
        <w:t>项目内容</w:t>
      </w:r>
    </w:p>
    <w:p w:rsidR="006C5AC9" w:rsidRPr="00AD3BA5" w:rsidRDefault="006C5AC9" w:rsidP="00985F66">
      <w:pPr>
        <w:ind w:firstLineChars="200" w:firstLine="580"/>
        <w:rPr>
          <w:sz w:val="28"/>
          <w:szCs w:val="28"/>
        </w:rPr>
      </w:pPr>
      <w:r>
        <w:rPr>
          <w:rFonts w:ascii="宋体" w:hAnsi="宋体" w:cs="宋体" w:hint="eastAsia"/>
          <w:sz w:val="28"/>
          <w:szCs w:val="28"/>
        </w:rPr>
        <w:t>大连水泥集团有限公司大连水泥厂</w:t>
      </w:r>
      <w:r w:rsidRPr="008F14C7">
        <w:rPr>
          <w:rFonts w:hint="eastAsia"/>
          <w:sz w:val="28"/>
          <w:szCs w:val="28"/>
        </w:rPr>
        <w:t>窑炉耐火材料施工大修项目</w:t>
      </w:r>
      <w:r>
        <w:rPr>
          <w:rFonts w:hint="eastAsia"/>
          <w:sz w:val="28"/>
          <w:szCs w:val="28"/>
        </w:rPr>
        <w:t>主要对耐火砖更换、耐火浇注料更换、系统结皮清理等。</w:t>
      </w:r>
    </w:p>
    <w:p w:rsidR="006C5AC9" w:rsidRDefault="006C5AC9">
      <w:pPr>
        <w:ind w:firstLineChars="200" w:firstLine="580"/>
        <w:rPr>
          <w:rFonts w:ascii="宋体" w:cs="宋体"/>
          <w:sz w:val="28"/>
          <w:szCs w:val="28"/>
        </w:rPr>
      </w:pPr>
      <w:r>
        <w:rPr>
          <w:rFonts w:ascii="宋体" w:hAnsi="宋体" w:cs="宋体"/>
          <w:sz w:val="28"/>
          <w:szCs w:val="28"/>
        </w:rPr>
        <w:t>3.</w:t>
      </w:r>
      <w:r>
        <w:rPr>
          <w:rFonts w:ascii="宋体" w:hAnsi="宋体" w:cs="宋体" w:hint="eastAsia"/>
          <w:sz w:val="28"/>
          <w:szCs w:val="28"/>
        </w:rPr>
        <w:t>规定和标准</w:t>
      </w:r>
    </w:p>
    <w:p w:rsidR="006C5AC9" w:rsidRDefault="006C5AC9">
      <w:pPr>
        <w:ind w:firstLineChars="200" w:firstLine="580"/>
        <w:rPr>
          <w:rFonts w:ascii="宋体" w:cs="宋体"/>
          <w:sz w:val="28"/>
          <w:szCs w:val="28"/>
        </w:rPr>
      </w:pPr>
      <w:r>
        <w:rPr>
          <w:rFonts w:ascii="宋体" w:hAnsi="宋体" w:cs="宋体"/>
          <w:sz w:val="28"/>
          <w:szCs w:val="28"/>
        </w:rPr>
        <w:t>3.1</w:t>
      </w:r>
      <w:r w:rsidRPr="008F14C7">
        <w:rPr>
          <w:rFonts w:hint="eastAsia"/>
          <w:sz w:val="28"/>
          <w:szCs w:val="28"/>
        </w:rPr>
        <w:t>窑炉耐火材料施工大修项目</w:t>
      </w:r>
      <w:r>
        <w:rPr>
          <w:rFonts w:hint="eastAsia"/>
          <w:sz w:val="28"/>
          <w:szCs w:val="28"/>
        </w:rPr>
        <w:t>必须满足本公司施工要求和使用要求</w:t>
      </w:r>
      <w:r>
        <w:rPr>
          <w:rFonts w:ascii="宋体" w:hAnsi="宋体" w:cs="宋体" w:hint="eastAsia"/>
          <w:sz w:val="28"/>
          <w:szCs w:val="28"/>
        </w:rPr>
        <w:t>。</w:t>
      </w:r>
    </w:p>
    <w:p w:rsidR="006C5AC9" w:rsidRPr="008F454D" w:rsidRDefault="006C5AC9" w:rsidP="00E4037B">
      <w:pPr>
        <w:spacing w:line="440" w:lineRule="exact"/>
        <w:ind w:firstLineChars="200" w:firstLine="580"/>
        <w:rPr>
          <w:rFonts w:ascii="宋体" w:cs="宋体"/>
          <w:sz w:val="28"/>
          <w:szCs w:val="28"/>
        </w:rPr>
      </w:pPr>
      <w:r>
        <w:rPr>
          <w:rFonts w:ascii="宋体" w:hAnsi="宋体" w:cs="宋体"/>
          <w:sz w:val="28"/>
          <w:szCs w:val="28"/>
        </w:rPr>
        <w:t>3.2</w:t>
      </w:r>
      <w:r w:rsidRPr="008F454D">
        <w:rPr>
          <w:rFonts w:ascii="宋体" w:hAnsi="宋体" w:cs="宋体" w:hint="eastAsia"/>
          <w:sz w:val="28"/>
          <w:szCs w:val="28"/>
        </w:rPr>
        <w:t>规定和标准</w:t>
      </w:r>
    </w:p>
    <w:p w:rsidR="006C5AC9" w:rsidRPr="00336FE8" w:rsidRDefault="006C5AC9" w:rsidP="00E4037B">
      <w:pPr>
        <w:spacing w:line="440" w:lineRule="exact"/>
        <w:rPr>
          <w:rFonts w:ascii="宋体" w:hAnsi="宋体"/>
          <w:sz w:val="28"/>
          <w:szCs w:val="28"/>
        </w:rPr>
      </w:pPr>
      <w:r>
        <w:rPr>
          <w:rFonts w:ascii="宋体" w:hAnsi="宋体"/>
          <w:sz w:val="28"/>
          <w:szCs w:val="28"/>
        </w:rPr>
        <w:t xml:space="preserve">    </w:t>
      </w:r>
      <w:r w:rsidRPr="00336FE8">
        <w:rPr>
          <w:rFonts w:ascii="宋体" w:hAnsi="宋体" w:hint="eastAsia"/>
          <w:sz w:val="28"/>
          <w:szCs w:val="28"/>
        </w:rPr>
        <w:t>严格按照设计图纸资料以及国家有关工程施工规范组织施工。严格按《工业炉砌筑工程施工及验收规范》</w:t>
      </w:r>
      <w:r w:rsidRPr="00336FE8">
        <w:rPr>
          <w:rFonts w:ascii="宋体" w:hAnsi="宋体"/>
          <w:sz w:val="28"/>
          <w:szCs w:val="28"/>
        </w:rPr>
        <w:t>GB50211-2004</w:t>
      </w:r>
    </w:p>
    <w:p w:rsidR="006C5AC9" w:rsidRPr="00336FE8" w:rsidRDefault="006C5AC9" w:rsidP="00E4037B">
      <w:pPr>
        <w:spacing w:line="440" w:lineRule="exact"/>
        <w:rPr>
          <w:rFonts w:ascii="宋体" w:hAnsi="宋体"/>
          <w:sz w:val="28"/>
          <w:szCs w:val="28"/>
        </w:rPr>
      </w:pPr>
      <w:r w:rsidRPr="00336FE8">
        <w:rPr>
          <w:rFonts w:ascii="宋体" w:hAnsi="宋体" w:hint="eastAsia"/>
          <w:sz w:val="28"/>
          <w:szCs w:val="28"/>
        </w:rPr>
        <w:t>《工业炉砌筑工程质量检验评定标准》</w:t>
      </w:r>
      <w:r w:rsidRPr="00336FE8">
        <w:rPr>
          <w:rFonts w:ascii="宋体" w:hAnsi="宋体"/>
          <w:sz w:val="28"/>
          <w:szCs w:val="28"/>
        </w:rPr>
        <w:t>GB50309-2007</w:t>
      </w:r>
    </w:p>
    <w:p w:rsidR="006C5AC9" w:rsidRPr="00E4037B" w:rsidRDefault="006C5AC9" w:rsidP="00E4037B">
      <w:pPr>
        <w:spacing w:line="440" w:lineRule="exact"/>
        <w:rPr>
          <w:rFonts w:ascii="宋体"/>
          <w:sz w:val="28"/>
          <w:szCs w:val="28"/>
        </w:rPr>
      </w:pPr>
      <w:r w:rsidRPr="00336FE8">
        <w:rPr>
          <w:rFonts w:ascii="宋体" w:hAnsi="宋体" w:hint="eastAsia"/>
          <w:sz w:val="28"/>
          <w:szCs w:val="28"/>
        </w:rPr>
        <w:t>《工业炉砌筑工程质量检验评定标准》</w:t>
      </w:r>
      <w:r w:rsidRPr="00336FE8">
        <w:rPr>
          <w:rFonts w:ascii="宋体" w:hAnsi="宋体"/>
          <w:sz w:val="28"/>
          <w:szCs w:val="28"/>
        </w:rPr>
        <w:t xml:space="preserve">GB50309-2007 </w:t>
      </w:r>
      <w:r w:rsidRPr="00336FE8">
        <w:rPr>
          <w:rFonts w:ascii="宋体" w:hAnsi="宋体" w:hint="eastAsia"/>
          <w:sz w:val="28"/>
          <w:szCs w:val="28"/>
        </w:rPr>
        <w:t>条文说明标准施工。</w:t>
      </w:r>
    </w:p>
    <w:p w:rsidR="006C5AC9" w:rsidRDefault="006C5AC9">
      <w:pPr>
        <w:ind w:firstLineChars="200" w:firstLine="580"/>
        <w:rPr>
          <w:rFonts w:ascii="宋体" w:cs="宋体"/>
          <w:sz w:val="28"/>
          <w:szCs w:val="28"/>
        </w:rPr>
      </w:pPr>
      <w:r>
        <w:rPr>
          <w:rFonts w:ascii="宋体" w:hAnsi="宋体" w:cs="宋体"/>
          <w:sz w:val="28"/>
          <w:szCs w:val="28"/>
        </w:rPr>
        <w:t>4.</w:t>
      </w:r>
      <w:r>
        <w:rPr>
          <w:rFonts w:ascii="宋体" w:hAnsi="宋体" w:cs="宋体" w:hint="eastAsia"/>
          <w:sz w:val="28"/>
          <w:szCs w:val="28"/>
        </w:rPr>
        <w:t>工程内容及要求：</w:t>
      </w:r>
    </w:p>
    <w:p w:rsidR="006C5AC9" w:rsidRDefault="006C5AC9">
      <w:pPr>
        <w:ind w:firstLineChars="200" w:firstLine="580"/>
        <w:rPr>
          <w:rFonts w:ascii="宋体" w:cs="宋体"/>
          <w:sz w:val="28"/>
          <w:szCs w:val="28"/>
        </w:rPr>
      </w:pPr>
      <w:r>
        <w:rPr>
          <w:rFonts w:ascii="宋体" w:hAnsi="宋体"/>
          <w:sz w:val="28"/>
          <w:szCs w:val="28"/>
        </w:rPr>
        <w:t>4.</w:t>
      </w:r>
      <w:r w:rsidRPr="008F454D">
        <w:rPr>
          <w:rFonts w:ascii="宋体" w:hAnsi="宋体"/>
          <w:sz w:val="28"/>
          <w:szCs w:val="28"/>
        </w:rPr>
        <w:t>1</w:t>
      </w:r>
      <w:r>
        <w:rPr>
          <w:rFonts w:ascii="宋体" w:hAnsi="宋体" w:hint="eastAsia"/>
          <w:sz w:val="28"/>
          <w:szCs w:val="28"/>
        </w:rPr>
        <w:t>预热器施工要求</w:t>
      </w:r>
    </w:p>
    <w:p w:rsidR="006C5AC9" w:rsidRPr="008F454D" w:rsidRDefault="006C5AC9" w:rsidP="007D778F">
      <w:pPr>
        <w:spacing w:line="440" w:lineRule="exact"/>
        <w:ind w:firstLine="600"/>
        <w:rPr>
          <w:rFonts w:ascii="宋体"/>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8"/>
            <w:szCs w:val="28"/>
          </w:rPr>
          <w:t>4.</w:t>
        </w:r>
        <w:r w:rsidRPr="008F454D">
          <w:rPr>
            <w:rFonts w:ascii="宋体" w:hAnsi="宋体"/>
            <w:sz w:val="28"/>
            <w:szCs w:val="28"/>
          </w:rPr>
          <w:t>1</w:t>
        </w:r>
        <w:r>
          <w:rPr>
            <w:rFonts w:ascii="宋体" w:hAnsi="宋体"/>
            <w:sz w:val="28"/>
            <w:szCs w:val="28"/>
          </w:rPr>
          <w:t>.1</w:t>
        </w:r>
      </w:smartTag>
      <w:r w:rsidRPr="008F454D">
        <w:rPr>
          <w:rFonts w:ascii="宋体" w:hAnsi="宋体" w:hint="eastAsia"/>
          <w:sz w:val="28"/>
          <w:szCs w:val="28"/>
        </w:rPr>
        <w:t>预热器、分解炉及上升烟道等处有大量的工艺孔洞，要逐个查清，精心施工，锥体部分要分段施工，斜壁表面斜度要准确，衬里表面要平滑，以保证生产运行中下料畅通，不存料。</w:t>
      </w:r>
    </w:p>
    <w:p w:rsidR="006C5AC9" w:rsidRDefault="006C5AC9" w:rsidP="007D778F">
      <w:pPr>
        <w:spacing w:line="440" w:lineRule="exact"/>
        <w:ind w:firstLineChars="200" w:firstLine="580"/>
        <w:rPr>
          <w:rFonts w:ascii="宋体"/>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8"/>
            <w:szCs w:val="28"/>
          </w:rPr>
          <w:t>4.1.</w:t>
        </w:r>
        <w:r w:rsidRPr="008F454D">
          <w:rPr>
            <w:rFonts w:ascii="宋体" w:hAnsi="宋体"/>
            <w:sz w:val="28"/>
            <w:szCs w:val="28"/>
          </w:rPr>
          <w:t>2</w:t>
        </w:r>
      </w:smartTag>
      <w:r w:rsidRPr="008F454D">
        <w:rPr>
          <w:rFonts w:ascii="宋体" w:hAnsi="宋体" w:hint="eastAsia"/>
          <w:sz w:val="28"/>
          <w:szCs w:val="28"/>
        </w:rPr>
        <w:t>墙体的耐火砖应该错缝砌筑，砌体不得出现歪斜、脱空和爬坡等现象，砖与硅钙板接合时，应分步施工；不允许与硅钙板通缝，耐火砖按设计要求留设膨胀缝；砌体不得出现歪斜现象，灰浆饱满度达到</w:t>
      </w:r>
      <w:r w:rsidRPr="008F454D">
        <w:rPr>
          <w:rFonts w:ascii="宋体" w:hAnsi="宋体"/>
          <w:sz w:val="28"/>
          <w:szCs w:val="28"/>
        </w:rPr>
        <w:t>95%</w:t>
      </w:r>
      <w:r w:rsidRPr="008F454D">
        <w:rPr>
          <w:rFonts w:ascii="宋体" w:hAnsi="宋体" w:hint="eastAsia"/>
          <w:sz w:val="28"/>
          <w:szCs w:val="28"/>
        </w:rPr>
        <w:t>以上，砖表面多余部分灰浆要刮平；圈梁上面的砖应该等圈梁砼有一定的强度方可施工。每层托砖板所承托的墙体段节的顶部与上一层托砖板相连的地方，需设置横向膨胀缝，在缝中填充满耐高温的纤维棉或耐火纤维毡；硅酸钙板层内一般不设膨胀缝，膨胀缝一般为</w:t>
      </w:r>
      <w:smartTag w:uri="urn:schemas-microsoft-com:office:smarttags" w:element="chsdate">
        <w:smartTagPr>
          <w:attr w:name="IsROCDate" w:val="False"/>
          <w:attr w:name="IsLunarDate" w:val="False"/>
          <w:attr w:name="Day" w:val="30"/>
          <w:attr w:name="Month" w:val="12"/>
          <w:attr w:name="Year" w:val="1899"/>
        </w:smartTagPr>
        <w:r w:rsidRPr="008F454D">
          <w:rPr>
            <w:rFonts w:ascii="宋体" w:hAnsi="宋体"/>
            <w:sz w:val="28"/>
            <w:szCs w:val="28"/>
          </w:rPr>
          <w:t>10mm</w:t>
        </w:r>
      </w:smartTag>
      <w:r w:rsidRPr="008F454D">
        <w:rPr>
          <w:rFonts w:ascii="宋体" w:hAnsi="宋体" w:hint="eastAsia"/>
          <w:sz w:val="28"/>
          <w:szCs w:val="28"/>
        </w:rPr>
        <w:t>。</w:t>
      </w:r>
    </w:p>
    <w:p w:rsidR="006C5AC9" w:rsidRPr="00E4037B" w:rsidRDefault="006C5AC9" w:rsidP="00E4037B">
      <w:pPr>
        <w:ind w:firstLineChars="200" w:firstLine="580"/>
        <w:rPr>
          <w:rFonts w:ascii="宋体" w:cs="宋体"/>
          <w:sz w:val="28"/>
          <w:szCs w:val="28"/>
        </w:rPr>
      </w:pPr>
      <w:r>
        <w:rPr>
          <w:rFonts w:ascii="宋体" w:hAnsi="宋体"/>
          <w:sz w:val="28"/>
          <w:szCs w:val="28"/>
        </w:rPr>
        <w:t>4.2</w:t>
      </w:r>
      <w:r>
        <w:rPr>
          <w:rFonts w:ascii="宋体" w:hAnsi="宋体" w:hint="eastAsia"/>
          <w:sz w:val="28"/>
          <w:szCs w:val="28"/>
        </w:rPr>
        <w:t>回转窑砌砖要求</w:t>
      </w:r>
    </w:p>
    <w:p w:rsidR="006C5AC9" w:rsidRPr="008F454D" w:rsidRDefault="006C5AC9" w:rsidP="007D778F">
      <w:pPr>
        <w:spacing w:line="440" w:lineRule="exact"/>
        <w:ind w:leftChars="-1" w:left="-2" w:firstLineChars="200" w:firstLine="580"/>
        <w:rPr>
          <w:rFonts w:ascii="宋体"/>
          <w:kern w:val="0"/>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 w:val="28"/>
            <w:szCs w:val="28"/>
          </w:rPr>
          <w:t>4.2.1</w:t>
        </w:r>
      </w:smartTag>
      <w:r w:rsidRPr="008F454D">
        <w:rPr>
          <w:rFonts w:ascii="宋体" w:hAnsi="宋体" w:hint="eastAsia"/>
          <w:kern w:val="0"/>
          <w:sz w:val="28"/>
          <w:szCs w:val="28"/>
        </w:rPr>
        <w:t>窑内施工前要对窑壳体进行全面的检查，找正窑筒中心线，壳体上不平处（焊缝、焊渣）要进行打磨，窑内杂物打扫干净。</w:t>
      </w:r>
    </w:p>
    <w:p w:rsidR="006C5AC9" w:rsidRPr="008F454D" w:rsidRDefault="006C5AC9" w:rsidP="007D778F">
      <w:pPr>
        <w:spacing w:line="440" w:lineRule="exact"/>
        <w:ind w:leftChars="-1" w:left="-2" w:firstLineChars="200" w:firstLine="580"/>
        <w:rPr>
          <w:rFonts w:ascii="宋体"/>
          <w:kern w:val="0"/>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 w:val="28"/>
            <w:szCs w:val="28"/>
          </w:rPr>
          <w:t>4.2.2</w:t>
        </w:r>
      </w:smartTag>
      <w:r w:rsidRPr="008F454D">
        <w:rPr>
          <w:rFonts w:ascii="宋体" w:hAnsi="宋体" w:hint="eastAsia"/>
          <w:kern w:val="0"/>
          <w:sz w:val="28"/>
          <w:szCs w:val="28"/>
        </w:rPr>
        <w:t>窑内测量放线：窑纵向基准线要沿圆周长每</w:t>
      </w:r>
      <w:smartTag w:uri="urn:schemas-microsoft-com:office:smarttags" w:element="chsdate">
        <w:smartTagPr>
          <w:attr w:name="IsROCDate" w:val="False"/>
          <w:attr w:name="IsLunarDate" w:val="False"/>
          <w:attr w:name="Day" w:val="30"/>
          <w:attr w:name="Month" w:val="12"/>
          <w:attr w:name="Year" w:val="1899"/>
        </w:smartTagPr>
        <w:r w:rsidRPr="008F454D">
          <w:rPr>
            <w:rFonts w:ascii="宋体" w:hAnsi="宋体"/>
            <w:kern w:val="0"/>
            <w:sz w:val="28"/>
            <w:szCs w:val="28"/>
          </w:rPr>
          <w:t>1.5m</w:t>
        </w:r>
      </w:smartTag>
      <w:r w:rsidRPr="008F454D">
        <w:rPr>
          <w:rFonts w:ascii="宋体" w:hAnsi="宋体" w:hint="eastAsia"/>
          <w:kern w:val="0"/>
          <w:sz w:val="28"/>
          <w:szCs w:val="28"/>
        </w:rPr>
        <w:t>放一条，每条线都要与窑的轴线平行。环向基准线每</w:t>
      </w:r>
      <w:smartTag w:uri="urn:schemas-microsoft-com:office:smarttags" w:element="chsdate">
        <w:smartTagPr>
          <w:attr w:name="IsROCDate" w:val="False"/>
          <w:attr w:name="IsLunarDate" w:val="False"/>
          <w:attr w:name="Day" w:val="30"/>
          <w:attr w:name="Month" w:val="12"/>
          <w:attr w:name="Year" w:val="1899"/>
        </w:smartTagPr>
        <w:r w:rsidRPr="008F454D">
          <w:rPr>
            <w:rFonts w:ascii="宋体" w:hAnsi="宋体"/>
            <w:kern w:val="0"/>
            <w:sz w:val="28"/>
            <w:szCs w:val="28"/>
          </w:rPr>
          <w:t>10m</w:t>
        </w:r>
      </w:smartTag>
      <w:r w:rsidRPr="008F454D">
        <w:rPr>
          <w:rFonts w:ascii="宋体" w:hAnsi="宋体" w:hint="eastAsia"/>
          <w:kern w:val="0"/>
          <w:sz w:val="28"/>
          <w:szCs w:val="28"/>
        </w:rPr>
        <w:t>放一条，施工控制线每</w:t>
      </w:r>
      <w:smartTag w:uri="urn:schemas-microsoft-com:office:smarttags" w:element="chsdate">
        <w:smartTagPr>
          <w:attr w:name="IsROCDate" w:val="False"/>
          <w:attr w:name="IsLunarDate" w:val="False"/>
          <w:attr w:name="Day" w:val="30"/>
          <w:attr w:name="Month" w:val="12"/>
          <w:attr w:name="Year" w:val="1899"/>
        </w:smartTagPr>
        <w:r w:rsidRPr="008F454D">
          <w:rPr>
            <w:rFonts w:ascii="宋体" w:hAnsi="宋体"/>
            <w:kern w:val="0"/>
            <w:sz w:val="28"/>
            <w:szCs w:val="28"/>
          </w:rPr>
          <w:t>1m</w:t>
        </w:r>
      </w:smartTag>
      <w:r w:rsidRPr="008F454D">
        <w:rPr>
          <w:rFonts w:ascii="宋体" w:hAnsi="宋体" w:hint="eastAsia"/>
          <w:kern w:val="0"/>
          <w:sz w:val="28"/>
          <w:szCs w:val="28"/>
        </w:rPr>
        <w:t>放一条，环向线均应互相平行且垂直窑的轴线。</w:t>
      </w:r>
    </w:p>
    <w:p w:rsidR="006C5AC9" w:rsidRPr="008F454D" w:rsidRDefault="006C5AC9" w:rsidP="007D778F">
      <w:pPr>
        <w:spacing w:line="440" w:lineRule="exact"/>
        <w:ind w:leftChars="-1" w:left="-2" w:firstLineChars="200" w:firstLine="580"/>
        <w:rPr>
          <w:rFonts w:ascii="宋体"/>
          <w:kern w:val="0"/>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 w:val="28"/>
            <w:szCs w:val="28"/>
          </w:rPr>
          <w:t>4.2.3</w:t>
        </w:r>
      </w:smartTag>
      <w:r w:rsidRPr="008F454D">
        <w:rPr>
          <w:rFonts w:ascii="宋体" w:hAnsi="宋体" w:hint="eastAsia"/>
          <w:kern w:val="0"/>
          <w:sz w:val="28"/>
          <w:szCs w:val="28"/>
        </w:rPr>
        <w:t>窑内砌砖的基本要求是：砖衬紧贴壳体，砖与砖靠严，砖缝直，交圈准，锁砖牢，不错位，不下垂脱空；要确保砖衬与窑体在运行时可靠的同心。</w:t>
      </w:r>
    </w:p>
    <w:p w:rsidR="006C5AC9" w:rsidRPr="008F454D" w:rsidRDefault="006C5AC9" w:rsidP="007D778F">
      <w:pPr>
        <w:spacing w:line="440" w:lineRule="exact"/>
        <w:ind w:leftChars="-1" w:left="-2" w:firstLineChars="200" w:firstLine="580"/>
        <w:rPr>
          <w:rFonts w:ascii="宋体"/>
          <w:kern w:val="0"/>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 w:val="28"/>
            <w:szCs w:val="28"/>
          </w:rPr>
          <w:t>4.2.4</w:t>
        </w:r>
      </w:smartTag>
      <w:r w:rsidRPr="008F454D">
        <w:rPr>
          <w:rFonts w:ascii="宋体" w:hAnsi="宋体" w:hint="eastAsia"/>
          <w:kern w:val="0"/>
          <w:sz w:val="28"/>
          <w:szCs w:val="28"/>
        </w:rPr>
        <w:t>窑内砌筑时耐火砖要求：砖衬顶部要与筒体面充分贴紧，不留缝隙，相邻单砖大面之间要完全面接触，加工砖长度不得小于原砖的</w:t>
      </w:r>
      <w:r w:rsidRPr="008F454D">
        <w:rPr>
          <w:rFonts w:ascii="宋体" w:hAnsi="宋体"/>
          <w:kern w:val="0"/>
          <w:sz w:val="28"/>
          <w:szCs w:val="28"/>
        </w:rPr>
        <w:t>50</w:t>
      </w:r>
      <w:r w:rsidRPr="008F454D">
        <w:rPr>
          <w:rFonts w:ascii="宋体" w:hAnsi="宋体" w:hint="eastAsia"/>
          <w:kern w:val="0"/>
          <w:sz w:val="28"/>
          <w:szCs w:val="28"/>
        </w:rPr>
        <w:t>％，厚度不得小于原砖的</w:t>
      </w:r>
      <w:r w:rsidRPr="008F454D">
        <w:rPr>
          <w:rFonts w:ascii="宋体" w:hAnsi="宋体"/>
          <w:kern w:val="0"/>
          <w:sz w:val="28"/>
          <w:szCs w:val="28"/>
        </w:rPr>
        <w:t>80</w:t>
      </w:r>
      <w:r w:rsidRPr="008F454D">
        <w:rPr>
          <w:rFonts w:ascii="宋体" w:hAnsi="宋体" w:hint="eastAsia"/>
          <w:kern w:val="0"/>
          <w:sz w:val="28"/>
          <w:szCs w:val="28"/>
        </w:rPr>
        <w:t>％。</w:t>
      </w:r>
    </w:p>
    <w:p w:rsidR="006C5AC9" w:rsidRPr="008F454D" w:rsidRDefault="006C5AC9" w:rsidP="007D778F">
      <w:pPr>
        <w:spacing w:line="440" w:lineRule="exact"/>
        <w:ind w:leftChars="-1" w:left="-2" w:firstLineChars="200" w:firstLine="580"/>
        <w:rPr>
          <w:rFonts w:ascii="宋体"/>
          <w:kern w:val="0"/>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 w:val="28"/>
            <w:szCs w:val="28"/>
          </w:rPr>
          <w:t>4.2.5</w:t>
        </w:r>
      </w:smartTag>
      <w:r w:rsidRPr="008F454D">
        <w:rPr>
          <w:rFonts w:ascii="宋体" w:hAnsi="宋体" w:hint="eastAsia"/>
          <w:kern w:val="0"/>
          <w:sz w:val="28"/>
          <w:szCs w:val="28"/>
        </w:rPr>
        <w:t>砌筑火泥的要求：不同质泥浆要用不同的器具，火泥采用清洁水，准确称量调制，均匀混合。调好的泥浆不得任意加水稀释；灰浆饱满度要大于</w:t>
      </w:r>
      <w:r w:rsidRPr="008F454D">
        <w:rPr>
          <w:rFonts w:ascii="宋体" w:hAnsi="宋体"/>
          <w:kern w:val="0"/>
          <w:sz w:val="28"/>
          <w:szCs w:val="28"/>
        </w:rPr>
        <w:t>95</w:t>
      </w:r>
      <w:r w:rsidRPr="008F454D">
        <w:rPr>
          <w:rFonts w:ascii="宋体" w:hAnsi="宋体" w:hint="eastAsia"/>
          <w:kern w:val="0"/>
          <w:sz w:val="28"/>
          <w:szCs w:val="28"/>
        </w:rPr>
        <w:t>％以上，保证砖缝密实，表面砖缝要用原浆勾缝；壳体无法校正部位用泥浆找正。</w:t>
      </w:r>
    </w:p>
    <w:p w:rsidR="006C5AC9" w:rsidRPr="008F454D" w:rsidRDefault="006C5AC9" w:rsidP="007D778F">
      <w:pPr>
        <w:spacing w:line="440" w:lineRule="exact"/>
        <w:ind w:leftChars="-1" w:left="-2" w:firstLineChars="200" w:firstLine="580"/>
        <w:rPr>
          <w:rFonts w:ascii="宋体"/>
          <w:kern w:val="0"/>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 w:val="28"/>
            <w:szCs w:val="28"/>
          </w:rPr>
          <w:t>4.2.6</w:t>
        </w:r>
      </w:smartTag>
      <w:r w:rsidRPr="008F454D">
        <w:rPr>
          <w:rFonts w:ascii="宋体" w:hAnsi="宋体" w:hint="eastAsia"/>
          <w:kern w:val="0"/>
          <w:sz w:val="28"/>
          <w:szCs w:val="28"/>
        </w:rPr>
        <w:t>窑内砖缝要求：环砌法砌筑时，选砖的长度需均齐，每米环缝长偏差小于</w:t>
      </w:r>
      <w:smartTag w:uri="urn:schemas-microsoft-com:office:smarttags" w:element="chsdate">
        <w:smartTagPr>
          <w:attr w:name="IsROCDate" w:val="False"/>
          <w:attr w:name="IsLunarDate" w:val="False"/>
          <w:attr w:name="Day" w:val="30"/>
          <w:attr w:name="Month" w:val="12"/>
          <w:attr w:name="Year" w:val="1899"/>
        </w:smartTagPr>
        <w:r w:rsidRPr="008F454D">
          <w:rPr>
            <w:rFonts w:ascii="宋体" w:hAnsi="宋体"/>
            <w:kern w:val="0"/>
            <w:sz w:val="28"/>
            <w:szCs w:val="28"/>
          </w:rPr>
          <w:t>2mm</w:t>
        </w:r>
      </w:smartTag>
      <w:r w:rsidRPr="008F454D">
        <w:rPr>
          <w:rFonts w:ascii="宋体" w:hAnsi="宋体" w:hint="eastAsia"/>
          <w:kern w:val="0"/>
          <w:sz w:val="28"/>
          <w:szCs w:val="28"/>
        </w:rPr>
        <w:t>，但单环长度偏差最大不超过</w:t>
      </w:r>
      <w:smartTag w:uri="urn:schemas-microsoft-com:office:smarttags" w:element="chsdate">
        <w:smartTagPr>
          <w:attr w:name="IsROCDate" w:val="False"/>
          <w:attr w:name="IsLunarDate" w:val="False"/>
          <w:attr w:name="Day" w:val="30"/>
          <w:attr w:name="Month" w:val="12"/>
          <w:attr w:name="Year" w:val="1899"/>
        </w:smartTagPr>
        <w:r w:rsidRPr="008F454D">
          <w:rPr>
            <w:rFonts w:ascii="宋体" w:hAnsi="宋体"/>
            <w:kern w:val="0"/>
            <w:sz w:val="28"/>
            <w:szCs w:val="28"/>
          </w:rPr>
          <w:t>8mm</w:t>
        </w:r>
      </w:smartTag>
      <w:r w:rsidRPr="008F454D">
        <w:rPr>
          <w:rFonts w:ascii="宋体" w:hAnsi="宋体" w:hint="eastAsia"/>
          <w:kern w:val="0"/>
          <w:sz w:val="28"/>
          <w:szCs w:val="28"/>
        </w:rPr>
        <w:t>。</w:t>
      </w:r>
    </w:p>
    <w:p w:rsidR="006C5AC9" w:rsidRPr="008F454D" w:rsidRDefault="006C5AC9" w:rsidP="007D778F">
      <w:pPr>
        <w:spacing w:line="440" w:lineRule="exact"/>
        <w:ind w:leftChars="-1" w:left="-2" w:firstLineChars="200" w:firstLine="580"/>
        <w:rPr>
          <w:rFonts w:ascii="宋体"/>
          <w:kern w:val="0"/>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 w:val="28"/>
            <w:szCs w:val="28"/>
          </w:rPr>
          <w:t>4.2.7</w:t>
        </w:r>
      </w:smartTag>
      <w:r w:rsidRPr="008F454D">
        <w:rPr>
          <w:rFonts w:ascii="宋体" w:hAnsi="宋体" w:hint="eastAsia"/>
          <w:kern w:val="0"/>
          <w:sz w:val="28"/>
          <w:szCs w:val="28"/>
        </w:rPr>
        <w:t>窑内砌砖用插缝钢板要求：厚度一般在</w:t>
      </w:r>
      <w:r w:rsidRPr="008F454D">
        <w:rPr>
          <w:rFonts w:ascii="宋体" w:hAnsi="宋体"/>
          <w:kern w:val="0"/>
          <w:sz w:val="28"/>
          <w:szCs w:val="28"/>
        </w:rPr>
        <w:t>1</w:t>
      </w:r>
      <w:r w:rsidRPr="008F454D">
        <w:rPr>
          <w:rFonts w:ascii="宋体" w:hAnsi="宋体" w:hint="eastAsia"/>
          <w:kern w:val="0"/>
          <w:sz w:val="28"/>
          <w:szCs w:val="28"/>
        </w:rPr>
        <w:t>～</w:t>
      </w:r>
      <w:smartTag w:uri="urn:schemas-microsoft-com:office:smarttags" w:element="chsdate">
        <w:smartTagPr>
          <w:attr w:name="IsROCDate" w:val="False"/>
          <w:attr w:name="IsLunarDate" w:val="False"/>
          <w:attr w:name="Day" w:val="30"/>
          <w:attr w:name="Month" w:val="12"/>
          <w:attr w:name="Year" w:val="1899"/>
        </w:smartTagPr>
        <w:r w:rsidRPr="008F454D">
          <w:rPr>
            <w:rFonts w:ascii="宋体" w:hAnsi="宋体"/>
            <w:kern w:val="0"/>
            <w:sz w:val="28"/>
            <w:szCs w:val="28"/>
          </w:rPr>
          <w:t>2mm</w:t>
        </w:r>
      </w:smartTag>
      <w:r w:rsidRPr="008F454D">
        <w:rPr>
          <w:rFonts w:ascii="宋体" w:hAnsi="宋体"/>
          <w:kern w:val="0"/>
          <w:sz w:val="28"/>
          <w:szCs w:val="28"/>
        </w:rPr>
        <w:t>,</w:t>
      </w:r>
      <w:r w:rsidRPr="008F454D">
        <w:rPr>
          <w:rFonts w:ascii="宋体" w:hAnsi="宋体" w:hint="eastAsia"/>
          <w:kern w:val="0"/>
          <w:sz w:val="28"/>
          <w:szCs w:val="28"/>
        </w:rPr>
        <w:t>要求平整，不卷边，不扭曲，无毛刺；板宽小于砖宽约</w:t>
      </w:r>
      <w:smartTag w:uri="urn:schemas-microsoft-com:office:smarttags" w:element="chsdate">
        <w:smartTagPr>
          <w:attr w:name="IsROCDate" w:val="False"/>
          <w:attr w:name="IsLunarDate" w:val="False"/>
          <w:attr w:name="Day" w:val="30"/>
          <w:attr w:name="Month" w:val="12"/>
          <w:attr w:name="Year" w:val="1899"/>
        </w:smartTagPr>
        <w:r w:rsidRPr="008F454D">
          <w:rPr>
            <w:rFonts w:ascii="宋体" w:hAnsi="宋体"/>
            <w:kern w:val="0"/>
            <w:sz w:val="28"/>
            <w:szCs w:val="28"/>
          </w:rPr>
          <w:t>10mm</w:t>
        </w:r>
      </w:smartTag>
      <w:r w:rsidRPr="008F454D">
        <w:rPr>
          <w:rFonts w:ascii="宋体" w:hAnsi="宋体" w:hint="eastAsia"/>
          <w:kern w:val="0"/>
          <w:sz w:val="28"/>
          <w:szCs w:val="28"/>
        </w:rPr>
        <w:t>；砌筑时钢板不得超出砖边，不得出现插空、搭桥现象；每条缝中只允许使用一块钢板。</w:t>
      </w:r>
    </w:p>
    <w:p w:rsidR="006C5AC9" w:rsidRPr="008F454D" w:rsidRDefault="006C5AC9" w:rsidP="007D778F">
      <w:pPr>
        <w:spacing w:line="440" w:lineRule="exact"/>
        <w:ind w:leftChars="-1" w:left="-2" w:firstLineChars="200" w:firstLine="580"/>
        <w:rPr>
          <w:rFonts w:ascii="宋体"/>
          <w:kern w:val="0"/>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 w:val="28"/>
            <w:szCs w:val="28"/>
          </w:rPr>
          <w:t>4.2.8</w:t>
        </w:r>
      </w:smartTag>
      <w:r w:rsidRPr="008F454D">
        <w:rPr>
          <w:rFonts w:ascii="宋体" w:hAnsi="宋体" w:hint="eastAsia"/>
          <w:kern w:val="0"/>
          <w:sz w:val="28"/>
          <w:szCs w:val="28"/>
        </w:rPr>
        <w:t>窑内锁砖时要求：砖砌至合拢部位时，在最后</w:t>
      </w:r>
      <w:r w:rsidRPr="008F454D">
        <w:rPr>
          <w:rFonts w:ascii="宋体" w:hAnsi="宋体"/>
          <w:kern w:val="0"/>
          <w:sz w:val="28"/>
          <w:szCs w:val="28"/>
        </w:rPr>
        <w:t>5</w:t>
      </w:r>
      <w:r w:rsidRPr="008F454D">
        <w:rPr>
          <w:rFonts w:ascii="宋体" w:hAnsi="宋体" w:hint="eastAsia"/>
          <w:kern w:val="0"/>
          <w:sz w:val="28"/>
          <w:szCs w:val="28"/>
        </w:rPr>
        <w:t>～</w:t>
      </w:r>
      <w:r w:rsidRPr="008F454D">
        <w:rPr>
          <w:rFonts w:ascii="宋体" w:hAnsi="宋体"/>
          <w:kern w:val="0"/>
          <w:sz w:val="28"/>
          <w:szCs w:val="28"/>
        </w:rPr>
        <w:t>6</w:t>
      </w:r>
      <w:r w:rsidRPr="008F454D">
        <w:rPr>
          <w:rFonts w:ascii="宋体" w:hAnsi="宋体" w:hint="eastAsia"/>
          <w:kern w:val="0"/>
          <w:sz w:val="28"/>
          <w:szCs w:val="28"/>
        </w:rPr>
        <w:t>块砖的位置，选择合适尺寸的插缝砖和主砖进行搭配、锁紧。相邻环插缝砖要错开</w:t>
      </w:r>
      <w:r w:rsidRPr="008F454D">
        <w:rPr>
          <w:rFonts w:ascii="宋体" w:hAnsi="宋体"/>
          <w:kern w:val="0"/>
          <w:sz w:val="28"/>
          <w:szCs w:val="28"/>
        </w:rPr>
        <w:t>1</w:t>
      </w:r>
      <w:r w:rsidRPr="008F454D">
        <w:rPr>
          <w:rFonts w:ascii="宋体" w:hAnsi="宋体" w:hint="eastAsia"/>
          <w:kern w:val="0"/>
          <w:sz w:val="28"/>
          <w:szCs w:val="28"/>
        </w:rPr>
        <w:t>～</w:t>
      </w:r>
      <w:r w:rsidRPr="008F454D">
        <w:rPr>
          <w:rFonts w:ascii="宋体" w:hAnsi="宋体"/>
          <w:kern w:val="0"/>
          <w:sz w:val="28"/>
          <w:szCs w:val="28"/>
        </w:rPr>
        <w:t>2</w:t>
      </w:r>
      <w:r w:rsidRPr="008F454D">
        <w:rPr>
          <w:rFonts w:ascii="宋体" w:hAnsi="宋体" w:hint="eastAsia"/>
          <w:kern w:val="0"/>
          <w:sz w:val="28"/>
          <w:szCs w:val="28"/>
        </w:rPr>
        <w:t>块砖，终端的加工砖圈要提前</w:t>
      </w:r>
      <w:r w:rsidRPr="008F454D">
        <w:rPr>
          <w:rFonts w:ascii="宋体" w:hAnsi="宋体"/>
          <w:kern w:val="0"/>
          <w:sz w:val="28"/>
          <w:szCs w:val="28"/>
        </w:rPr>
        <w:t>1</w:t>
      </w:r>
      <w:r w:rsidRPr="008F454D">
        <w:rPr>
          <w:rFonts w:ascii="宋体" w:hAnsi="宋体" w:hint="eastAsia"/>
          <w:kern w:val="0"/>
          <w:sz w:val="28"/>
          <w:szCs w:val="28"/>
        </w:rPr>
        <w:t>～</w:t>
      </w:r>
      <w:r w:rsidRPr="008F454D">
        <w:rPr>
          <w:rFonts w:ascii="宋体" w:hAnsi="宋体"/>
          <w:kern w:val="0"/>
          <w:sz w:val="28"/>
          <w:szCs w:val="28"/>
        </w:rPr>
        <w:t>2</w:t>
      </w:r>
      <w:r w:rsidRPr="008F454D">
        <w:rPr>
          <w:rFonts w:ascii="宋体" w:hAnsi="宋体" w:hint="eastAsia"/>
          <w:kern w:val="0"/>
          <w:sz w:val="28"/>
          <w:szCs w:val="28"/>
        </w:rPr>
        <w:t>环锁砖。</w:t>
      </w:r>
    </w:p>
    <w:p w:rsidR="006C5AC9" w:rsidRPr="008F454D" w:rsidRDefault="006C5AC9" w:rsidP="007D778F">
      <w:pPr>
        <w:spacing w:line="440" w:lineRule="exact"/>
        <w:ind w:leftChars="-1" w:left="-2" w:firstLineChars="200" w:firstLine="580"/>
        <w:rPr>
          <w:rFonts w:ascii="宋体"/>
          <w:kern w:val="0"/>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 w:val="28"/>
            <w:szCs w:val="28"/>
          </w:rPr>
          <w:t>4.2.9</w:t>
        </w:r>
      </w:smartTag>
      <w:r w:rsidRPr="008F454D">
        <w:rPr>
          <w:rFonts w:ascii="宋体" w:hAnsi="宋体" w:hint="eastAsia"/>
          <w:kern w:val="0"/>
          <w:sz w:val="28"/>
          <w:szCs w:val="28"/>
        </w:rPr>
        <w:t>窑内施工时注意事项：施工时不能使用铁锤直接敲击砖体，杜绝耐火砖出现以下现象：大小头倒置、抽签、混浆、错位、倾斜、灰缝不均，爬坡、离中、重缝、张口、脱空、毛缝、蛇行弯、砖体鼓包、缺棱少角等</w:t>
      </w:r>
    </w:p>
    <w:p w:rsidR="006C5AC9" w:rsidRPr="008F454D" w:rsidRDefault="006C5AC9" w:rsidP="007D778F">
      <w:pPr>
        <w:spacing w:line="440" w:lineRule="exact"/>
        <w:ind w:leftChars="-1" w:left="-2" w:firstLineChars="200" w:firstLine="580"/>
        <w:rPr>
          <w:rFonts w:ascii="宋体"/>
          <w:kern w:val="0"/>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 w:val="28"/>
            <w:szCs w:val="28"/>
          </w:rPr>
          <w:t>4.2.10</w:t>
        </w:r>
      </w:smartTag>
      <w:r w:rsidRPr="008F454D">
        <w:rPr>
          <w:rFonts w:ascii="宋体" w:hAnsi="宋体" w:hint="eastAsia"/>
          <w:kern w:val="0"/>
          <w:sz w:val="28"/>
          <w:szCs w:val="28"/>
        </w:rPr>
        <w:t>全窑耐火砖砌筑完成后，在点火前对砖衬进行全面清理和必要的紧固，必须逐环检查，紧固后不宜再转窑。</w:t>
      </w:r>
    </w:p>
    <w:p w:rsidR="006C5AC9" w:rsidRPr="008F454D" w:rsidRDefault="006C5AC9" w:rsidP="007D778F">
      <w:pPr>
        <w:spacing w:line="440" w:lineRule="exact"/>
        <w:ind w:leftChars="-1" w:left="-2" w:firstLineChars="200" w:firstLine="580"/>
        <w:rPr>
          <w:rFonts w:ascii="宋体"/>
          <w:kern w:val="0"/>
          <w:sz w:val="28"/>
          <w:szCs w:val="28"/>
        </w:rPr>
      </w:pPr>
      <w:r>
        <w:rPr>
          <w:rFonts w:ascii="宋体" w:hAnsi="宋体"/>
          <w:kern w:val="0"/>
          <w:sz w:val="28"/>
          <w:szCs w:val="28"/>
        </w:rPr>
        <w:t>4.3</w:t>
      </w:r>
      <w:r w:rsidRPr="008F454D">
        <w:rPr>
          <w:rFonts w:ascii="宋体" w:hAnsi="宋体" w:hint="eastAsia"/>
          <w:kern w:val="0"/>
          <w:sz w:val="28"/>
          <w:szCs w:val="28"/>
        </w:rPr>
        <w:t>浇注料施工前的检查；</w:t>
      </w:r>
    </w:p>
    <w:p w:rsidR="006C5AC9" w:rsidRPr="008F454D" w:rsidRDefault="006C5AC9" w:rsidP="00E4037B">
      <w:pPr>
        <w:spacing w:line="440" w:lineRule="exact"/>
        <w:ind w:firstLineChars="150" w:firstLine="435"/>
        <w:rPr>
          <w:rFonts w:ascii="宋体"/>
          <w:kern w:val="0"/>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 w:val="28"/>
            <w:szCs w:val="28"/>
          </w:rPr>
          <w:t>4.3.1</w:t>
        </w:r>
      </w:smartTag>
      <w:r w:rsidRPr="008F454D">
        <w:rPr>
          <w:rFonts w:ascii="宋体" w:hAnsi="宋体" w:hint="eastAsia"/>
          <w:kern w:val="0"/>
          <w:sz w:val="28"/>
          <w:szCs w:val="28"/>
        </w:rPr>
        <w:t>设备的外形和清洁情况；锚固件的型式、布置、焊接及膨胀补偿处理；壳体上不平处（焊缝、焊渣）要进行打磨；浇注料的防失水措施；</w:t>
      </w:r>
    </w:p>
    <w:p w:rsidR="006C5AC9" w:rsidRPr="008F454D" w:rsidRDefault="006C5AC9" w:rsidP="007D778F">
      <w:pPr>
        <w:spacing w:line="440" w:lineRule="exact"/>
        <w:rPr>
          <w:rFonts w:ascii="宋体"/>
          <w:kern w:val="0"/>
          <w:sz w:val="28"/>
          <w:szCs w:val="28"/>
        </w:rPr>
      </w:pPr>
      <w:r w:rsidRPr="008F454D">
        <w:rPr>
          <w:rFonts w:ascii="宋体" w:hAnsi="宋体" w:hint="eastAsia"/>
          <w:kern w:val="0"/>
          <w:sz w:val="28"/>
          <w:szCs w:val="28"/>
        </w:rPr>
        <w:t>材料的预试验情况，及施工用水质量；</w:t>
      </w:r>
      <w:r w:rsidRPr="008F454D">
        <w:rPr>
          <w:rFonts w:ascii="宋体" w:hAnsi="宋体" w:hint="eastAsia"/>
          <w:color w:val="000000"/>
          <w:sz w:val="28"/>
          <w:szCs w:val="28"/>
        </w:rPr>
        <w:t>检查施工机具的完好情况，振捣工具等必须有完好备用件；凡上述项目检查不合格时应处理合格后方可施工。过期失效的材料不得使用。浇注料施工中要确保不停电，不中断施工。</w:t>
      </w:r>
    </w:p>
    <w:p w:rsidR="006C5AC9" w:rsidRPr="008F454D" w:rsidRDefault="006C5AC9" w:rsidP="00E4037B">
      <w:pPr>
        <w:spacing w:line="440" w:lineRule="exact"/>
        <w:ind w:firstLineChars="150" w:firstLine="435"/>
        <w:rPr>
          <w:rFonts w:ascii="宋体"/>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 w:val="28"/>
            <w:szCs w:val="28"/>
          </w:rPr>
          <w:t>4.3.2</w:t>
        </w:r>
      </w:smartTag>
      <w:r w:rsidRPr="008F454D">
        <w:rPr>
          <w:rFonts w:ascii="宋体" w:hAnsi="宋体" w:hint="eastAsia"/>
          <w:color w:val="000000"/>
          <w:sz w:val="28"/>
          <w:szCs w:val="28"/>
        </w:rPr>
        <w:t>浇注料施工用模板可用钢板或硬木板制成。模板要有足够强度，刚性好，不走形，不移位，不漏浆。钢模板要涂脱模剂，木模板要刷防水漆。重复使用的模板要先清洗，再涂漆方可使用。</w:t>
      </w:r>
    </w:p>
    <w:p w:rsidR="006C5AC9" w:rsidRPr="008F454D" w:rsidRDefault="006C5AC9" w:rsidP="00E4037B">
      <w:pPr>
        <w:spacing w:line="440" w:lineRule="exact"/>
        <w:ind w:firstLineChars="150" w:firstLine="435"/>
        <w:rPr>
          <w:rFonts w:ascii="宋体"/>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 w:val="28"/>
            <w:szCs w:val="28"/>
          </w:rPr>
          <w:t>4.3.3</w:t>
        </w:r>
      </w:smartTag>
      <w:r w:rsidRPr="008F454D">
        <w:rPr>
          <w:rFonts w:ascii="宋体" w:hAnsi="宋体" w:hint="eastAsia"/>
          <w:sz w:val="28"/>
          <w:szCs w:val="28"/>
        </w:rPr>
        <w:t>浇注料搅拌必须要用清洁的饮用水，一般浇注料的加水量应该控制到</w:t>
      </w:r>
      <w:r w:rsidRPr="008F454D">
        <w:rPr>
          <w:rFonts w:ascii="宋体" w:hAnsi="宋体"/>
          <w:sz w:val="28"/>
          <w:szCs w:val="28"/>
        </w:rPr>
        <w:t>7</w:t>
      </w:r>
      <w:r w:rsidRPr="008F454D">
        <w:rPr>
          <w:rFonts w:ascii="宋体" w:hAnsi="宋体" w:hint="eastAsia"/>
          <w:sz w:val="28"/>
          <w:szCs w:val="28"/>
        </w:rPr>
        <w:t>％（重量比），最大不应超过</w:t>
      </w:r>
      <w:r w:rsidRPr="008F454D">
        <w:rPr>
          <w:rFonts w:ascii="宋体" w:hAnsi="宋体"/>
          <w:sz w:val="28"/>
          <w:szCs w:val="28"/>
        </w:rPr>
        <w:t>8</w:t>
      </w:r>
      <w:r w:rsidRPr="008F454D">
        <w:rPr>
          <w:rFonts w:ascii="宋体" w:hAnsi="宋体" w:hint="eastAsia"/>
          <w:sz w:val="28"/>
          <w:szCs w:val="28"/>
        </w:rPr>
        <w:t>％。</w:t>
      </w:r>
    </w:p>
    <w:p w:rsidR="006C5AC9" w:rsidRPr="008F454D" w:rsidRDefault="006C5AC9" w:rsidP="00E4037B">
      <w:pPr>
        <w:spacing w:line="440" w:lineRule="exact"/>
        <w:ind w:firstLineChars="150" w:firstLine="435"/>
        <w:rPr>
          <w:rFonts w:ascii="宋体"/>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 w:val="28"/>
            <w:szCs w:val="28"/>
          </w:rPr>
          <w:t>4.3.4</w:t>
        </w:r>
      </w:smartTag>
      <w:r w:rsidRPr="008F454D">
        <w:rPr>
          <w:rFonts w:ascii="宋体" w:hAnsi="宋体" w:hint="eastAsia"/>
          <w:sz w:val="28"/>
          <w:szCs w:val="28"/>
        </w:rPr>
        <w:t>浇注料必须采用机械搅拌</w:t>
      </w:r>
      <w:r w:rsidRPr="008F454D">
        <w:rPr>
          <w:rFonts w:ascii="宋体" w:hAnsi="宋体" w:hint="eastAsia"/>
          <w:color w:val="000000"/>
          <w:sz w:val="28"/>
          <w:szCs w:val="28"/>
        </w:rPr>
        <w:t>。操作时要使用强制式搅拌机。搅拌时宜事先干混，再加入</w:t>
      </w:r>
      <w:r w:rsidRPr="008F454D">
        <w:rPr>
          <w:rFonts w:ascii="宋体" w:hAnsi="宋体"/>
          <w:color w:val="000000"/>
          <w:sz w:val="28"/>
          <w:szCs w:val="28"/>
        </w:rPr>
        <w:t>80%</w:t>
      </w:r>
      <w:r w:rsidRPr="008F454D">
        <w:rPr>
          <w:rFonts w:ascii="宋体" w:hAnsi="宋体" w:hint="eastAsia"/>
          <w:color w:val="000000"/>
          <w:sz w:val="28"/>
          <w:szCs w:val="28"/>
        </w:rPr>
        <w:t>用水量的水搅拌，搅拌时间应不少于</w:t>
      </w:r>
      <w:r w:rsidRPr="008F454D">
        <w:rPr>
          <w:rFonts w:ascii="宋体" w:hAnsi="宋体"/>
          <w:color w:val="000000"/>
          <w:sz w:val="28"/>
          <w:szCs w:val="28"/>
        </w:rPr>
        <w:t>5</w:t>
      </w:r>
      <w:r w:rsidRPr="008F454D">
        <w:rPr>
          <w:rFonts w:ascii="宋体" w:hAnsi="宋体" w:hint="eastAsia"/>
          <w:color w:val="000000"/>
          <w:sz w:val="28"/>
          <w:szCs w:val="28"/>
        </w:rPr>
        <w:t>分钟，然后视其干湿程度，徐徐加入剩余的水继续搅拌，直到获得适宜的工作稠度为止。搅拌不同的浇注料时应先将搅拌机清洗干净</w:t>
      </w:r>
      <w:r w:rsidRPr="008F454D">
        <w:rPr>
          <w:rFonts w:ascii="宋体" w:hAnsi="宋体" w:hint="eastAsia"/>
          <w:color w:val="000000"/>
          <w:sz w:val="18"/>
          <w:szCs w:val="18"/>
        </w:rPr>
        <w:t>。</w:t>
      </w:r>
      <w:r w:rsidRPr="008F454D">
        <w:rPr>
          <w:rFonts w:ascii="宋体" w:hAnsi="宋体" w:hint="eastAsia"/>
          <w:sz w:val="28"/>
          <w:szCs w:val="28"/>
        </w:rPr>
        <w:t>加水量严格按照产品技术要求过磅控制</w:t>
      </w:r>
      <w:r w:rsidRPr="008F454D">
        <w:rPr>
          <w:rFonts w:ascii="宋体"/>
          <w:sz w:val="28"/>
          <w:szCs w:val="28"/>
        </w:rPr>
        <w:t>,</w:t>
      </w:r>
      <w:r w:rsidRPr="008F454D">
        <w:rPr>
          <w:rFonts w:ascii="宋体" w:hAnsi="宋体" w:hint="eastAsia"/>
          <w:sz w:val="28"/>
          <w:szCs w:val="28"/>
        </w:rPr>
        <w:t>搅拌好的浇注料</w:t>
      </w:r>
      <w:r w:rsidRPr="008F454D">
        <w:rPr>
          <w:rFonts w:ascii="宋体" w:hAnsi="宋体"/>
          <w:sz w:val="28"/>
          <w:szCs w:val="28"/>
        </w:rPr>
        <w:t xml:space="preserve"> 30</w:t>
      </w:r>
      <w:r w:rsidRPr="008F454D">
        <w:rPr>
          <w:rFonts w:ascii="宋体" w:hAnsi="宋体" w:hint="eastAsia"/>
          <w:sz w:val="28"/>
          <w:szCs w:val="28"/>
        </w:rPr>
        <w:t>分钟内浇注完成，已经结块的浇注料严禁重新搅拌或加水使用。</w:t>
      </w:r>
    </w:p>
    <w:p w:rsidR="006C5AC9" w:rsidRPr="008F454D" w:rsidRDefault="006C5AC9" w:rsidP="007D778F">
      <w:pPr>
        <w:spacing w:line="440" w:lineRule="exact"/>
        <w:ind w:firstLineChars="200" w:firstLine="580"/>
        <w:rPr>
          <w:rFonts w:ascii="宋体"/>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 w:val="28"/>
            <w:szCs w:val="28"/>
          </w:rPr>
          <w:t>4.3.5</w:t>
        </w:r>
      </w:smartTag>
      <w:r w:rsidRPr="008F454D">
        <w:rPr>
          <w:rFonts w:ascii="宋体" w:hAnsi="宋体" w:hint="eastAsia"/>
          <w:sz w:val="28"/>
          <w:szCs w:val="28"/>
        </w:rPr>
        <w:t>膨胀缝的留设：大面积墙体衬里必须设置膨胀缝，浇注料按每</w:t>
      </w:r>
      <w:smartTag w:uri="urn:schemas-microsoft-com:office:smarttags" w:element="chsdate">
        <w:smartTagPr>
          <w:attr w:name="IsROCDate" w:val="False"/>
          <w:attr w:name="IsLunarDate" w:val="False"/>
          <w:attr w:name="Day" w:val="30"/>
          <w:attr w:name="Month" w:val="12"/>
          <w:attr w:name="Year" w:val="1899"/>
        </w:smartTagPr>
        <w:r w:rsidRPr="008F454D">
          <w:rPr>
            <w:rFonts w:ascii="宋体" w:hAnsi="宋体"/>
            <w:sz w:val="28"/>
            <w:szCs w:val="28"/>
          </w:rPr>
          <w:t>1.5m</w:t>
        </w:r>
        <w:r w:rsidRPr="008F454D">
          <w:rPr>
            <w:rFonts w:ascii="宋体" w:hAnsi="宋体"/>
            <w:sz w:val="28"/>
            <w:szCs w:val="28"/>
            <w:vertAlign w:val="superscript"/>
          </w:rPr>
          <w:t>2</w:t>
        </w:r>
      </w:smartTag>
      <w:r w:rsidRPr="008F454D">
        <w:rPr>
          <w:rFonts w:ascii="宋体" w:hAnsi="宋体" w:hint="eastAsia"/>
          <w:sz w:val="28"/>
          <w:szCs w:val="28"/>
        </w:rPr>
        <w:t>左右区域设置，膨胀缝应留在锚固件间隔的中间位置。</w:t>
      </w:r>
    </w:p>
    <w:p w:rsidR="006C5AC9" w:rsidRPr="008F454D" w:rsidRDefault="006C5AC9" w:rsidP="007D778F">
      <w:pPr>
        <w:spacing w:line="440" w:lineRule="exact"/>
        <w:ind w:firstLineChars="200" w:firstLine="580"/>
        <w:rPr>
          <w:rFonts w:ascii="宋体"/>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 w:val="28"/>
            <w:szCs w:val="28"/>
          </w:rPr>
          <w:t>4.3.6</w:t>
        </w:r>
      </w:smartTag>
      <w:r w:rsidRPr="008F454D">
        <w:rPr>
          <w:rFonts w:ascii="宋体" w:hAnsi="宋体" w:hint="eastAsia"/>
          <w:sz w:val="28"/>
          <w:szCs w:val="28"/>
        </w:rPr>
        <w:t>锚固件的开口要相互交错</w:t>
      </w:r>
      <w:r w:rsidRPr="008F454D">
        <w:rPr>
          <w:rFonts w:ascii="宋体"/>
          <w:sz w:val="28"/>
          <w:szCs w:val="28"/>
        </w:rPr>
        <w:t>,</w:t>
      </w:r>
      <w:r w:rsidRPr="008F454D">
        <w:rPr>
          <w:rFonts w:ascii="宋体" w:hAnsi="宋体" w:hint="eastAsia"/>
          <w:sz w:val="28"/>
          <w:szCs w:val="28"/>
        </w:rPr>
        <w:t>焊接时一定要满焊，并在锚固件上缠上胶布</w:t>
      </w:r>
      <w:r w:rsidRPr="008F454D">
        <w:rPr>
          <w:rFonts w:ascii="宋体" w:hAnsi="宋体"/>
          <w:sz w:val="28"/>
          <w:szCs w:val="28"/>
        </w:rPr>
        <w:t>(</w:t>
      </w:r>
      <w:r w:rsidRPr="008F454D">
        <w:rPr>
          <w:rFonts w:ascii="宋体" w:hAnsi="宋体" w:hint="eastAsia"/>
          <w:sz w:val="28"/>
          <w:szCs w:val="28"/>
        </w:rPr>
        <w:t>或涂上沥青、石蜡等</w:t>
      </w:r>
      <w:r w:rsidRPr="008F454D">
        <w:rPr>
          <w:rFonts w:ascii="宋体" w:hAnsi="宋体"/>
          <w:sz w:val="28"/>
          <w:szCs w:val="28"/>
        </w:rPr>
        <w:t xml:space="preserve">) </w:t>
      </w:r>
      <w:r w:rsidRPr="008F454D">
        <w:rPr>
          <w:rFonts w:ascii="宋体" w:hAnsi="宋体" w:hint="eastAsia"/>
          <w:sz w:val="28"/>
          <w:szCs w:val="28"/>
        </w:rPr>
        <w:t>以防止锚固件受热膨胀而将浇注料胀裂。</w:t>
      </w:r>
    </w:p>
    <w:p w:rsidR="006C5AC9" w:rsidRPr="008F454D" w:rsidRDefault="006C5AC9" w:rsidP="007D778F">
      <w:pPr>
        <w:tabs>
          <w:tab w:val="left" w:pos="885"/>
        </w:tabs>
        <w:spacing w:line="440" w:lineRule="exact"/>
        <w:ind w:firstLineChars="200" w:firstLine="580"/>
        <w:rPr>
          <w:rFonts w:ascii="宋体"/>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 w:val="28"/>
            <w:szCs w:val="28"/>
          </w:rPr>
          <w:t>4.3.7</w:t>
        </w:r>
      </w:smartTag>
      <w:r w:rsidRPr="008F454D">
        <w:rPr>
          <w:rFonts w:ascii="宋体" w:hAnsi="宋体" w:hint="eastAsia"/>
          <w:sz w:val="28"/>
          <w:szCs w:val="28"/>
        </w:rPr>
        <w:t>浇注料的振捣必须分层进行</w:t>
      </w:r>
      <w:r w:rsidRPr="008F454D">
        <w:rPr>
          <w:rFonts w:ascii="宋体"/>
          <w:sz w:val="28"/>
          <w:szCs w:val="28"/>
        </w:rPr>
        <w:t>,</w:t>
      </w:r>
      <w:r w:rsidRPr="008F454D">
        <w:rPr>
          <w:rFonts w:ascii="宋体" w:hAnsi="宋体" w:hint="eastAsia"/>
          <w:sz w:val="28"/>
          <w:szCs w:val="28"/>
        </w:rPr>
        <w:t>每层高度不大于</w:t>
      </w:r>
      <w:smartTag w:uri="urn:schemas-microsoft-com:office:smarttags" w:element="chsdate">
        <w:smartTagPr>
          <w:attr w:name="IsROCDate" w:val="False"/>
          <w:attr w:name="IsLunarDate" w:val="False"/>
          <w:attr w:name="Day" w:val="30"/>
          <w:attr w:name="Month" w:val="12"/>
          <w:attr w:name="Year" w:val="1899"/>
        </w:smartTagPr>
        <w:r w:rsidRPr="008F454D">
          <w:rPr>
            <w:rFonts w:ascii="宋体" w:hAnsi="宋体"/>
            <w:sz w:val="28"/>
            <w:szCs w:val="28"/>
          </w:rPr>
          <w:t>300mm</w:t>
        </w:r>
      </w:smartTag>
      <w:r w:rsidRPr="008F454D">
        <w:rPr>
          <w:rFonts w:ascii="宋体" w:hAnsi="宋体"/>
          <w:sz w:val="28"/>
          <w:szCs w:val="28"/>
        </w:rPr>
        <w:t>,</w:t>
      </w:r>
      <w:r w:rsidRPr="008F454D">
        <w:rPr>
          <w:rFonts w:ascii="宋体" w:hAnsi="宋体" w:hint="eastAsia"/>
          <w:sz w:val="28"/>
          <w:szCs w:val="28"/>
        </w:rPr>
        <w:t>振动间距为</w:t>
      </w:r>
      <w:smartTag w:uri="urn:schemas-microsoft-com:office:smarttags" w:element="chsdate">
        <w:smartTagPr>
          <w:attr w:name="IsROCDate" w:val="False"/>
          <w:attr w:name="IsLunarDate" w:val="False"/>
          <w:attr w:name="Day" w:val="30"/>
          <w:attr w:name="Month" w:val="12"/>
          <w:attr w:name="Year" w:val="1899"/>
        </w:smartTagPr>
        <w:r w:rsidRPr="008F454D">
          <w:rPr>
            <w:rFonts w:ascii="宋体" w:hAnsi="宋体"/>
            <w:sz w:val="28"/>
            <w:szCs w:val="28"/>
          </w:rPr>
          <w:t>250mm</w:t>
        </w:r>
      </w:smartTag>
      <w:r w:rsidRPr="008F454D">
        <w:rPr>
          <w:rFonts w:ascii="宋体" w:hAnsi="宋体" w:hint="eastAsia"/>
          <w:sz w:val="28"/>
          <w:szCs w:val="28"/>
        </w:rPr>
        <w:t>左右为宜。</w:t>
      </w:r>
    </w:p>
    <w:p w:rsidR="006C5AC9" w:rsidRPr="008F454D" w:rsidRDefault="006C5AC9" w:rsidP="007D778F">
      <w:pPr>
        <w:tabs>
          <w:tab w:val="left" w:pos="885"/>
        </w:tabs>
        <w:spacing w:line="440" w:lineRule="exact"/>
        <w:ind w:firstLineChars="200" w:firstLine="580"/>
        <w:rPr>
          <w:rFonts w:ascii="宋体"/>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 w:val="28"/>
            <w:szCs w:val="28"/>
          </w:rPr>
          <w:t>4.3.8</w:t>
        </w:r>
      </w:smartTag>
      <w:r w:rsidRPr="008F454D">
        <w:rPr>
          <w:rFonts w:ascii="宋体" w:hAnsi="宋体" w:hint="eastAsia"/>
          <w:sz w:val="28"/>
          <w:szCs w:val="28"/>
        </w:rPr>
        <w:t>大面积浇注施工要分层分块施工</w:t>
      </w:r>
      <w:r w:rsidRPr="008F454D">
        <w:rPr>
          <w:rFonts w:ascii="宋体"/>
          <w:sz w:val="28"/>
          <w:szCs w:val="28"/>
        </w:rPr>
        <w:t>,</w:t>
      </w:r>
      <w:r w:rsidRPr="008F454D">
        <w:rPr>
          <w:rFonts w:ascii="宋体" w:hAnsi="宋体" w:hint="eastAsia"/>
          <w:sz w:val="28"/>
          <w:szCs w:val="28"/>
        </w:rPr>
        <w:t>视使用的部位温度高低</w:t>
      </w:r>
      <w:r w:rsidRPr="008F454D">
        <w:rPr>
          <w:rFonts w:ascii="宋体"/>
          <w:sz w:val="28"/>
          <w:szCs w:val="28"/>
        </w:rPr>
        <w:t>,</w:t>
      </w:r>
      <w:r w:rsidRPr="008F454D">
        <w:rPr>
          <w:rFonts w:ascii="宋体" w:hAnsi="宋体" w:hint="eastAsia"/>
          <w:sz w:val="28"/>
          <w:szCs w:val="28"/>
        </w:rPr>
        <w:t>每块浇注料面积控制在</w:t>
      </w:r>
      <w:r w:rsidRPr="008F454D">
        <w:rPr>
          <w:rFonts w:ascii="宋体" w:hAnsi="宋体"/>
          <w:sz w:val="28"/>
          <w:szCs w:val="28"/>
        </w:rPr>
        <w:t>1.0</w:t>
      </w:r>
      <w:smartTag w:uri="urn:schemas-microsoft-com:office:smarttags" w:element="chsdate">
        <w:smartTagPr>
          <w:attr w:name="IsROCDate" w:val="False"/>
          <w:attr w:name="IsLunarDate" w:val="False"/>
          <w:attr w:name="Day" w:val="30"/>
          <w:attr w:name="Month" w:val="12"/>
          <w:attr w:name="Year" w:val="1899"/>
        </w:smartTagPr>
        <w:r w:rsidRPr="008F454D">
          <w:rPr>
            <w:rFonts w:ascii="宋体" w:hAnsi="宋体"/>
            <w:sz w:val="28"/>
            <w:szCs w:val="28"/>
          </w:rPr>
          <w:t>-2.0m</w:t>
        </w:r>
        <w:r w:rsidRPr="008F454D">
          <w:rPr>
            <w:rFonts w:ascii="宋体" w:hAnsi="宋体"/>
            <w:sz w:val="28"/>
            <w:szCs w:val="28"/>
            <w:vertAlign w:val="superscript"/>
          </w:rPr>
          <w:t>2</w:t>
        </w:r>
      </w:smartTag>
      <w:r w:rsidRPr="008F454D">
        <w:rPr>
          <w:rFonts w:ascii="宋体" w:hAnsi="宋体" w:hint="eastAsia"/>
          <w:sz w:val="28"/>
          <w:szCs w:val="28"/>
        </w:rPr>
        <w:t>左右。</w:t>
      </w:r>
    </w:p>
    <w:p w:rsidR="006C5AC9" w:rsidRPr="008F454D" w:rsidRDefault="006C5AC9" w:rsidP="007D778F">
      <w:pPr>
        <w:tabs>
          <w:tab w:val="left" w:pos="0"/>
        </w:tabs>
        <w:spacing w:line="440" w:lineRule="exact"/>
        <w:ind w:firstLineChars="200" w:firstLine="580"/>
        <w:rPr>
          <w:rFonts w:ascii="宋体"/>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 w:val="28"/>
            <w:szCs w:val="28"/>
          </w:rPr>
          <w:t>4.3.9</w:t>
        </w:r>
      </w:smartTag>
      <w:r w:rsidRPr="008F454D">
        <w:rPr>
          <w:rFonts w:ascii="宋体" w:hAnsi="宋体" w:hint="eastAsia"/>
          <w:sz w:val="28"/>
          <w:szCs w:val="28"/>
        </w:rPr>
        <w:t>与浇注料接触的隔热层表面必须涂防水剂，模板与浇注料接触的一侧必须涂隔离剂（机油、沥青等），以防止吸收水分，便于脱模。模板的固定要牢固</w:t>
      </w:r>
      <w:r w:rsidRPr="008F454D">
        <w:rPr>
          <w:rFonts w:ascii="宋体"/>
          <w:sz w:val="28"/>
          <w:szCs w:val="28"/>
        </w:rPr>
        <w:t>,</w:t>
      </w:r>
      <w:r w:rsidRPr="008F454D">
        <w:rPr>
          <w:rFonts w:ascii="宋体" w:hAnsi="宋体" w:hint="eastAsia"/>
          <w:sz w:val="28"/>
          <w:szCs w:val="28"/>
        </w:rPr>
        <w:t>密封性好</w:t>
      </w:r>
      <w:r w:rsidRPr="008F454D">
        <w:rPr>
          <w:rFonts w:ascii="宋体"/>
          <w:sz w:val="28"/>
          <w:szCs w:val="28"/>
        </w:rPr>
        <w:t>,</w:t>
      </w:r>
      <w:r w:rsidRPr="008F454D">
        <w:rPr>
          <w:rFonts w:ascii="宋体" w:hAnsi="宋体" w:hint="eastAsia"/>
          <w:sz w:val="28"/>
          <w:szCs w:val="28"/>
        </w:rPr>
        <w:t>不漏浆。浇注料强度达到</w:t>
      </w:r>
      <w:r w:rsidRPr="008F454D">
        <w:rPr>
          <w:rFonts w:ascii="宋体" w:hAnsi="宋体"/>
          <w:sz w:val="28"/>
          <w:szCs w:val="28"/>
        </w:rPr>
        <w:t>70%</w:t>
      </w:r>
      <w:r w:rsidRPr="008F454D">
        <w:rPr>
          <w:rFonts w:ascii="宋体" w:hAnsi="宋体" w:hint="eastAsia"/>
          <w:sz w:val="28"/>
          <w:szCs w:val="28"/>
        </w:rPr>
        <w:t>以上才可以脱模，脱模时要小心</w:t>
      </w:r>
      <w:r w:rsidRPr="008F454D">
        <w:rPr>
          <w:rFonts w:ascii="宋体"/>
          <w:sz w:val="28"/>
          <w:szCs w:val="28"/>
        </w:rPr>
        <w:t>,</w:t>
      </w:r>
      <w:r w:rsidRPr="008F454D">
        <w:rPr>
          <w:rFonts w:ascii="宋体" w:hAnsi="宋体" w:hint="eastAsia"/>
          <w:sz w:val="28"/>
          <w:szCs w:val="28"/>
        </w:rPr>
        <w:t>轻轻敲击</w:t>
      </w:r>
      <w:r w:rsidRPr="008F454D">
        <w:rPr>
          <w:rFonts w:ascii="宋体"/>
          <w:sz w:val="28"/>
          <w:szCs w:val="28"/>
        </w:rPr>
        <w:t>,</w:t>
      </w:r>
      <w:r w:rsidRPr="008F454D">
        <w:rPr>
          <w:rFonts w:ascii="宋体" w:hAnsi="宋体" w:hint="eastAsia"/>
          <w:sz w:val="28"/>
          <w:szCs w:val="28"/>
        </w:rPr>
        <w:t>防止损坏浇注料。模板拆除后要及时检查浇注料的表面是否平整</w:t>
      </w:r>
      <w:r w:rsidRPr="008F454D">
        <w:rPr>
          <w:rFonts w:ascii="宋体"/>
          <w:sz w:val="28"/>
          <w:szCs w:val="28"/>
        </w:rPr>
        <w:t>,</w:t>
      </w:r>
      <w:r w:rsidRPr="008F454D">
        <w:rPr>
          <w:rFonts w:ascii="宋体" w:hAnsi="宋体" w:hint="eastAsia"/>
          <w:sz w:val="28"/>
          <w:szCs w:val="28"/>
        </w:rPr>
        <w:t>有无孔洞、麻面</w:t>
      </w:r>
      <w:r w:rsidRPr="008F454D">
        <w:rPr>
          <w:rFonts w:ascii="宋体"/>
          <w:sz w:val="28"/>
          <w:szCs w:val="28"/>
        </w:rPr>
        <w:t>,</w:t>
      </w:r>
      <w:r w:rsidRPr="008F454D">
        <w:rPr>
          <w:rFonts w:ascii="宋体" w:hAnsi="宋体" w:hint="eastAsia"/>
          <w:sz w:val="28"/>
          <w:szCs w:val="28"/>
        </w:rPr>
        <w:t>并及时修复</w:t>
      </w:r>
      <w:r w:rsidRPr="008F454D">
        <w:rPr>
          <w:rFonts w:ascii="宋体"/>
          <w:sz w:val="28"/>
          <w:szCs w:val="28"/>
        </w:rPr>
        <w:t>,</w:t>
      </w:r>
      <w:r w:rsidRPr="008F454D">
        <w:rPr>
          <w:rFonts w:ascii="宋体" w:hAnsi="宋体" w:hint="eastAsia"/>
          <w:sz w:val="28"/>
          <w:szCs w:val="28"/>
        </w:rPr>
        <w:t>问题严重处必须凿开</w:t>
      </w:r>
      <w:r w:rsidRPr="008F454D">
        <w:rPr>
          <w:rFonts w:ascii="宋体"/>
          <w:sz w:val="28"/>
          <w:szCs w:val="28"/>
        </w:rPr>
        <w:t>,</w:t>
      </w:r>
      <w:r w:rsidRPr="008F454D">
        <w:rPr>
          <w:rFonts w:ascii="宋体" w:hAnsi="宋体" w:hint="eastAsia"/>
          <w:sz w:val="28"/>
          <w:szCs w:val="28"/>
        </w:rPr>
        <w:t>露出锚固件</w:t>
      </w:r>
      <w:r w:rsidRPr="008F454D">
        <w:rPr>
          <w:rFonts w:ascii="宋体"/>
          <w:sz w:val="28"/>
          <w:szCs w:val="28"/>
        </w:rPr>
        <w:t>,</w:t>
      </w:r>
      <w:r w:rsidRPr="008F454D">
        <w:rPr>
          <w:rFonts w:ascii="宋体" w:hAnsi="宋体" w:hint="eastAsia"/>
          <w:sz w:val="28"/>
          <w:szCs w:val="28"/>
        </w:rPr>
        <w:t>再用同质浇注料修补</w:t>
      </w:r>
      <w:r w:rsidRPr="008F454D">
        <w:rPr>
          <w:rFonts w:ascii="宋体"/>
          <w:sz w:val="28"/>
          <w:szCs w:val="28"/>
        </w:rPr>
        <w:t>,</w:t>
      </w:r>
      <w:r w:rsidRPr="008F454D">
        <w:rPr>
          <w:rFonts w:ascii="宋体" w:hAnsi="宋体" w:hint="eastAsia"/>
          <w:sz w:val="28"/>
          <w:szCs w:val="28"/>
        </w:rPr>
        <w:t>严禁用水泥灰浆抹平掩盖缺陷。</w:t>
      </w:r>
    </w:p>
    <w:p w:rsidR="006C5AC9" w:rsidRPr="008F454D" w:rsidRDefault="006C5AC9" w:rsidP="007D778F">
      <w:pPr>
        <w:spacing w:line="440" w:lineRule="exact"/>
        <w:ind w:firstLineChars="200" w:firstLine="580"/>
        <w:rPr>
          <w:rFonts w:ascii="宋体"/>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8"/>
            <w:szCs w:val="28"/>
          </w:rPr>
          <w:t>4.3.10</w:t>
        </w:r>
      </w:smartTag>
      <w:r w:rsidRPr="008F454D">
        <w:rPr>
          <w:rFonts w:ascii="宋体" w:hAnsi="宋体" w:hint="eastAsia"/>
          <w:sz w:val="28"/>
          <w:szCs w:val="28"/>
        </w:rPr>
        <w:t>当环境温度或炉体表面温度低于</w:t>
      </w:r>
      <w:smartTag w:uri="urn:schemas-microsoft-com:office:smarttags" w:element="chsdate">
        <w:smartTagPr>
          <w:attr w:name="IsROCDate" w:val="False"/>
          <w:attr w:name="IsLunarDate" w:val="False"/>
          <w:attr w:name="Day" w:val="30"/>
          <w:attr w:name="Month" w:val="12"/>
          <w:attr w:name="Year" w:val="1899"/>
        </w:smartTagPr>
        <w:r w:rsidRPr="008F454D">
          <w:rPr>
            <w:rFonts w:ascii="宋体" w:hAnsi="宋体"/>
            <w:sz w:val="28"/>
            <w:szCs w:val="28"/>
          </w:rPr>
          <w:t>5</w:t>
        </w:r>
        <w:r w:rsidRPr="008F454D">
          <w:rPr>
            <w:rFonts w:ascii="宋体" w:hAnsi="宋体" w:hint="eastAsia"/>
            <w:sz w:val="28"/>
            <w:szCs w:val="28"/>
          </w:rPr>
          <w:t>℃</w:t>
        </w:r>
      </w:smartTag>
      <w:r w:rsidRPr="008F454D">
        <w:rPr>
          <w:rFonts w:ascii="宋体" w:hAnsi="宋体" w:hint="eastAsia"/>
          <w:sz w:val="28"/>
          <w:szCs w:val="28"/>
        </w:rPr>
        <w:t>或高于</w:t>
      </w:r>
      <w:smartTag w:uri="urn:schemas-microsoft-com:office:smarttags" w:element="chsdate">
        <w:smartTagPr>
          <w:attr w:name="IsROCDate" w:val="False"/>
          <w:attr w:name="IsLunarDate" w:val="False"/>
          <w:attr w:name="Day" w:val="30"/>
          <w:attr w:name="Month" w:val="12"/>
          <w:attr w:name="Year" w:val="1899"/>
        </w:smartTagPr>
        <w:r w:rsidRPr="008F454D">
          <w:rPr>
            <w:rFonts w:ascii="宋体" w:hAnsi="宋体"/>
            <w:sz w:val="28"/>
            <w:szCs w:val="28"/>
          </w:rPr>
          <w:t>40</w:t>
        </w:r>
        <w:r w:rsidRPr="008F454D">
          <w:rPr>
            <w:rFonts w:ascii="宋体" w:hAnsi="宋体" w:hint="eastAsia"/>
            <w:sz w:val="28"/>
            <w:szCs w:val="28"/>
          </w:rPr>
          <w:t>℃</w:t>
        </w:r>
      </w:smartTag>
      <w:r w:rsidRPr="008F454D">
        <w:rPr>
          <w:rFonts w:ascii="宋体" w:hAnsi="宋体" w:hint="eastAsia"/>
          <w:sz w:val="28"/>
          <w:szCs w:val="28"/>
        </w:rPr>
        <w:t>时，必须采取相应的措施后方可施工；要求耐火材料的混合搅拌温度应高于</w:t>
      </w:r>
      <w:smartTag w:uri="urn:schemas-microsoft-com:office:smarttags" w:element="chsdate">
        <w:smartTagPr>
          <w:attr w:name="IsROCDate" w:val="False"/>
          <w:attr w:name="IsLunarDate" w:val="False"/>
          <w:attr w:name="Day" w:val="30"/>
          <w:attr w:name="Month" w:val="12"/>
          <w:attr w:name="Year" w:val="1899"/>
        </w:smartTagPr>
        <w:r w:rsidRPr="008F454D">
          <w:rPr>
            <w:rFonts w:ascii="宋体" w:hAnsi="宋体"/>
            <w:sz w:val="28"/>
            <w:szCs w:val="28"/>
          </w:rPr>
          <w:t>5</w:t>
        </w:r>
        <w:r w:rsidRPr="008F454D">
          <w:rPr>
            <w:rFonts w:ascii="宋体" w:hAnsi="宋体" w:hint="eastAsia"/>
            <w:sz w:val="28"/>
            <w:szCs w:val="28"/>
          </w:rPr>
          <w:t>℃</w:t>
        </w:r>
      </w:smartTag>
      <w:r w:rsidRPr="008F454D">
        <w:rPr>
          <w:rFonts w:ascii="宋体" w:hAnsi="宋体" w:hint="eastAsia"/>
          <w:sz w:val="28"/>
          <w:szCs w:val="28"/>
        </w:rPr>
        <w:t>，在进行浇注或捣打施工前，应保证其不凝固，施工完进行空气养护时，仍应控制环境温度，环境温度在</w:t>
      </w:r>
      <w:r w:rsidRPr="008F454D">
        <w:rPr>
          <w:rFonts w:ascii="宋体" w:hAnsi="宋体"/>
          <w:sz w:val="28"/>
          <w:szCs w:val="28"/>
        </w:rPr>
        <w:t xml:space="preserve">72 </w:t>
      </w:r>
      <w:r w:rsidRPr="008F454D">
        <w:rPr>
          <w:rFonts w:ascii="宋体" w:hAnsi="宋体" w:hint="eastAsia"/>
          <w:sz w:val="28"/>
          <w:szCs w:val="28"/>
        </w:rPr>
        <w:t>小时应内保持在浇注料的凝固点之上。</w:t>
      </w:r>
    </w:p>
    <w:p w:rsidR="006C5AC9" w:rsidRDefault="006C5AC9" w:rsidP="007C0F93">
      <w:pPr>
        <w:tabs>
          <w:tab w:val="left" w:pos="885"/>
        </w:tabs>
        <w:spacing w:line="440" w:lineRule="exact"/>
        <w:ind w:firstLineChars="200" w:firstLine="580"/>
        <w:rPr>
          <w:rFonts w:ascii="宋体"/>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8"/>
            <w:szCs w:val="28"/>
          </w:rPr>
          <w:t>4.3.11</w:t>
        </w:r>
      </w:smartTag>
      <w:r w:rsidRPr="008F454D">
        <w:rPr>
          <w:rFonts w:ascii="宋体" w:hAnsi="宋体" w:hint="eastAsia"/>
          <w:sz w:val="28"/>
          <w:szCs w:val="28"/>
        </w:rPr>
        <w:t>硅钙板的施工要求：施工时粘牢</w:t>
      </w:r>
      <w:r>
        <w:rPr>
          <w:rFonts w:ascii="宋体" w:hAnsi="宋体" w:hint="eastAsia"/>
          <w:sz w:val="28"/>
          <w:szCs w:val="28"/>
        </w:rPr>
        <w:t>紧靠筒体</w:t>
      </w:r>
      <w:r w:rsidRPr="008F454D">
        <w:rPr>
          <w:rFonts w:ascii="宋体" w:hAnsi="宋体" w:hint="eastAsia"/>
          <w:sz w:val="28"/>
          <w:szCs w:val="28"/>
        </w:rPr>
        <w:t>，不规则处采用手锯锯成小块粘合；浇注料内的硅钙板应用细铁丝在锚固件上缠绕固定，表面应刷防水材料。</w:t>
      </w:r>
      <w:bookmarkStart w:id="3" w:name="_Toc162926422"/>
    </w:p>
    <w:p w:rsidR="006C5AC9" w:rsidRPr="00C73E9C" w:rsidRDefault="006C5AC9" w:rsidP="00C73E9C">
      <w:pPr>
        <w:tabs>
          <w:tab w:val="left" w:pos="885"/>
        </w:tabs>
        <w:spacing w:line="440" w:lineRule="exact"/>
        <w:ind w:firstLineChars="200" w:firstLine="580"/>
        <w:rPr>
          <w:rFonts w:ascii="宋体"/>
          <w:sz w:val="28"/>
          <w:szCs w:val="28"/>
        </w:rPr>
      </w:pPr>
      <w:r>
        <w:rPr>
          <w:rFonts w:ascii="宋体" w:hAnsi="宋体"/>
          <w:sz w:val="28"/>
          <w:szCs w:val="28"/>
        </w:rPr>
        <w:t>4.4</w:t>
      </w:r>
      <w:r w:rsidRPr="00C73E9C">
        <w:rPr>
          <w:rFonts w:ascii="宋体" w:hAnsi="宋体" w:hint="eastAsia"/>
          <w:kern w:val="0"/>
          <w:sz w:val="30"/>
        </w:rPr>
        <w:t>施工过程控制</w:t>
      </w:r>
      <w:bookmarkEnd w:id="3"/>
    </w:p>
    <w:p w:rsidR="006C5AC9" w:rsidRPr="008F454D" w:rsidRDefault="006C5AC9" w:rsidP="007D778F">
      <w:pPr>
        <w:tabs>
          <w:tab w:val="left" w:pos="885"/>
        </w:tabs>
        <w:spacing w:line="440" w:lineRule="exact"/>
        <w:ind w:firstLine="600"/>
        <w:rPr>
          <w:rFonts w:ascii="宋体"/>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8"/>
            <w:szCs w:val="28"/>
          </w:rPr>
          <w:t>4.4.1</w:t>
        </w:r>
      </w:smartTag>
      <w:r w:rsidRPr="008F454D">
        <w:rPr>
          <w:rFonts w:ascii="宋体" w:hAnsi="宋体" w:hint="eastAsia"/>
          <w:sz w:val="28"/>
          <w:szCs w:val="28"/>
        </w:rPr>
        <w:t>耐火材料施工过程必须严格控制，无论是施工单位还是业主单位，必须成立质量监控小组，对施工全过程进行跟踪控制、并做好记录。</w:t>
      </w:r>
    </w:p>
    <w:p w:rsidR="006C5AC9" w:rsidRPr="008F454D" w:rsidRDefault="006C5AC9" w:rsidP="007D778F">
      <w:pPr>
        <w:tabs>
          <w:tab w:val="left" w:pos="885"/>
        </w:tabs>
        <w:spacing w:line="440" w:lineRule="exact"/>
        <w:ind w:firstLine="600"/>
        <w:rPr>
          <w:rFonts w:ascii="宋体"/>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8"/>
            <w:szCs w:val="28"/>
          </w:rPr>
          <w:t>4.4.2</w:t>
        </w:r>
      </w:smartTag>
      <w:r w:rsidRPr="008F454D">
        <w:rPr>
          <w:rFonts w:ascii="宋体" w:hAnsi="宋体" w:hint="eastAsia"/>
          <w:sz w:val="28"/>
          <w:szCs w:val="28"/>
        </w:rPr>
        <w:t>施工单位成立以项目经理为主，由现场施工技术员和施工人员组成的质量监控小组，负责对施工质量全过程进行控制。</w:t>
      </w:r>
    </w:p>
    <w:p w:rsidR="006C5AC9" w:rsidRPr="008F454D" w:rsidRDefault="006C5AC9" w:rsidP="007D778F">
      <w:pPr>
        <w:tabs>
          <w:tab w:val="left" w:pos="885"/>
        </w:tabs>
        <w:spacing w:line="440" w:lineRule="exact"/>
        <w:ind w:firstLine="600"/>
        <w:rPr>
          <w:rFonts w:ascii="宋体"/>
          <w:kern w:val="0"/>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 w:val="28"/>
            <w:szCs w:val="28"/>
          </w:rPr>
          <w:t>4.4.3</w:t>
        </w:r>
      </w:smartTag>
      <w:r w:rsidRPr="008F454D">
        <w:rPr>
          <w:rFonts w:ascii="宋体" w:hAnsi="宋体" w:hint="eastAsia"/>
          <w:kern w:val="0"/>
          <w:sz w:val="28"/>
          <w:szCs w:val="28"/>
        </w:rPr>
        <w:t>业主单位成立以公司领导为首，烧成工艺主管、窑操作员组成的质量监控小组，其主要职责是对耐火材料的施工进行协调和质量把关，会同施工单位现场技术人员对施工过程中发生的质量问题进行处理，并进行详细的记录，施工结束后参加耐火材料的验收，整理施工台帐。</w:t>
      </w:r>
    </w:p>
    <w:p w:rsidR="006C5AC9" w:rsidRPr="008F454D" w:rsidRDefault="006C5AC9" w:rsidP="007D778F">
      <w:pPr>
        <w:tabs>
          <w:tab w:val="left" w:pos="885"/>
        </w:tabs>
        <w:spacing w:line="440" w:lineRule="exact"/>
        <w:ind w:firstLine="600"/>
        <w:rPr>
          <w:rFonts w:ascii="宋体"/>
          <w:kern w:val="0"/>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 w:val="28"/>
            <w:szCs w:val="28"/>
          </w:rPr>
          <w:t>4.4.4</w:t>
        </w:r>
      </w:smartTag>
      <w:r w:rsidRPr="008F454D">
        <w:rPr>
          <w:rFonts w:ascii="宋体" w:hAnsi="宋体" w:hint="eastAsia"/>
          <w:kern w:val="0"/>
          <w:sz w:val="28"/>
          <w:szCs w:val="28"/>
        </w:rPr>
        <w:t>浇注料的施工应分步做好隐蔽验收，做好支模、搅拌、振捣等过程的监督，严格控制浇注料的加水量，振捣必须用振动棒，而且要均匀振动，严禁在同一地方长时间的振动，在脱模时要认真检查砼的表面是否有缺陷，有缺陷的地方按要求进行修补，无法修复的坚决要返工。</w:t>
      </w:r>
    </w:p>
    <w:p w:rsidR="006C5AC9" w:rsidRPr="008F454D" w:rsidRDefault="006C5AC9" w:rsidP="00C73E9C">
      <w:pPr>
        <w:tabs>
          <w:tab w:val="left" w:pos="885"/>
        </w:tabs>
        <w:spacing w:line="440" w:lineRule="exact"/>
        <w:ind w:firstLineChars="200" w:firstLine="580"/>
        <w:rPr>
          <w:rFonts w:ascii="宋体"/>
          <w:kern w:val="0"/>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 w:val="28"/>
            <w:szCs w:val="28"/>
          </w:rPr>
          <w:t>4.</w:t>
        </w:r>
        <w:r w:rsidRPr="008F454D">
          <w:rPr>
            <w:rFonts w:ascii="宋体" w:hAnsi="宋体"/>
            <w:kern w:val="0"/>
            <w:sz w:val="28"/>
            <w:szCs w:val="28"/>
          </w:rPr>
          <w:t>4</w:t>
        </w:r>
        <w:r>
          <w:rPr>
            <w:rFonts w:ascii="宋体" w:hAnsi="宋体"/>
            <w:kern w:val="0"/>
            <w:sz w:val="28"/>
            <w:szCs w:val="28"/>
          </w:rPr>
          <w:t>.5</w:t>
        </w:r>
      </w:smartTag>
      <w:r w:rsidRPr="008F454D">
        <w:rPr>
          <w:rFonts w:ascii="宋体" w:hAnsi="宋体" w:hint="eastAsia"/>
          <w:kern w:val="0"/>
          <w:sz w:val="28"/>
          <w:szCs w:val="28"/>
        </w:rPr>
        <w:t>窑内耐火砖的砌筑把关，要注意以下几点：控制耐火砖品种，严禁不同材质的砖种混砌。控制砖的比例，对砌筑的比例要进行跟踪记录，与理论配比相差过大时要及时进行调整，严禁脱空、爬坡，砖的大小头倒置。</w:t>
      </w:r>
    </w:p>
    <w:p w:rsidR="006C5AC9" w:rsidRPr="008F454D" w:rsidRDefault="006C5AC9" w:rsidP="00C73E9C">
      <w:pPr>
        <w:tabs>
          <w:tab w:val="left" w:pos="885"/>
        </w:tabs>
        <w:spacing w:line="440" w:lineRule="exact"/>
        <w:rPr>
          <w:rFonts w:ascii="宋体"/>
          <w:kern w:val="0"/>
          <w:sz w:val="28"/>
          <w:szCs w:val="28"/>
        </w:rPr>
      </w:pPr>
      <w:r w:rsidRPr="008F454D">
        <w:rPr>
          <w:rFonts w:ascii="宋体" w:hAnsi="宋体" w:hint="eastAsia"/>
          <w:kern w:val="0"/>
          <w:sz w:val="28"/>
          <w:szCs w:val="28"/>
        </w:rPr>
        <w:t>控制耐火砖的环向距离，避免歪斜，勤测量环向线与砖的距离，避免上下扭曲。加强锁砖的控制：一环锁砖的数量不得超过四块，锁砖只能用原状砖，不得用加工砖，锁砖不得连用，且要与窑筒体紧贴；每环锁紧铁板的数量不得超过四块，若用几块铁板来锁紧时，应均匀分布在整个锁砖区域内，严禁几块铁板连用；</w:t>
      </w:r>
    </w:p>
    <w:p w:rsidR="006C5AC9" w:rsidRPr="008F454D" w:rsidRDefault="006C5AC9" w:rsidP="007D778F">
      <w:pPr>
        <w:tabs>
          <w:tab w:val="left" w:pos="885"/>
        </w:tabs>
        <w:spacing w:line="440" w:lineRule="exact"/>
        <w:ind w:firstLineChars="180" w:firstLine="522"/>
        <w:rPr>
          <w:rFonts w:ascii="宋体"/>
          <w:kern w:val="0"/>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kern w:val="0"/>
            <w:sz w:val="28"/>
            <w:szCs w:val="28"/>
          </w:rPr>
          <w:t>4</w:t>
        </w:r>
        <w:r w:rsidRPr="008F454D">
          <w:rPr>
            <w:rFonts w:ascii="宋体"/>
            <w:kern w:val="0"/>
            <w:sz w:val="28"/>
            <w:szCs w:val="28"/>
          </w:rPr>
          <w:t>.</w:t>
        </w:r>
        <w:r>
          <w:rPr>
            <w:rFonts w:ascii="宋体" w:hAnsi="宋体"/>
            <w:kern w:val="0"/>
            <w:sz w:val="28"/>
            <w:szCs w:val="28"/>
          </w:rPr>
          <w:t>4.6</w:t>
        </w:r>
      </w:smartTag>
      <w:r w:rsidRPr="008F454D">
        <w:rPr>
          <w:rFonts w:ascii="宋体" w:hAnsi="宋体" w:hint="eastAsia"/>
          <w:kern w:val="0"/>
          <w:sz w:val="28"/>
          <w:szCs w:val="28"/>
        </w:rPr>
        <w:t>加强新旧砖接口部位的控制：此部位是最薄弱的地方，一般与旧砖紧靠的一环砖不得加工，通常要跨越连接的距离大于</w:t>
      </w:r>
      <w:smartTag w:uri="urn:schemas-microsoft-com:office:smarttags" w:element="chsdate">
        <w:smartTagPr>
          <w:attr w:name="IsROCDate" w:val="False"/>
          <w:attr w:name="IsLunarDate" w:val="False"/>
          <w:attr w:name="Day" w:val="30"/>
          <w:attr w:name="Month" w:val="12"/>
          <w:attr w:name="Year" w:val="1899"/>
        </w:smartTagPr>
        <w:r w:rsidRPr="008F454D">
          <w:rPr>
            <w:rFonts w:ascii="宋体" w:hAnsi="宋体"/>
            <w:kern w:val="0"/>
            <w:sz w:val="28"/>
            <w:szCs w:val="28"/>
          </w:rPr>
          <w:t>198mm</w:t>
        </w:r>
      </w:smartTag>
      <w:r w:rsidRPr="008F454D">
        <w:rPr>
          <w:rFonts w:ascii="宋体" w:hAnsi="宋体" w:hint="eastAsia"/>
          <w:kern w:val="0"/>
          <w:sz w:val="28"/>
          <w:szCs w:val="28"/>
        </w:rPr>
        <w:t>时，可用加长砖加工；小于</w:t>
      </w:r>
      <w:smartTag w:uri="urn:schemas-microsoft-com:office:smarttags" w:element="chsdate">
        <w:smartTagPr>
          <w:attr w:name="IsROCDate" w:val="False"/>
          <w:attr w:name="IsLunarDate" w:val="False"/>
          <w:attr w:name="Day" w:val="30"/>
          <w:attr w:name="Month" w:val="12"/>
          <w:attr w:name="Year" w:val="1899"/>
        </w:smartTagPr>
        <w:r w:rsidRPr="008F454D">
          <w:rPr>
            <w:rFonts w:ascii="宋体" w:hAnsi="宋体"/>
            <w:kern w:val="0"/>
            <w:sz w:val="28"/>
            <w:szCs w:val="28"/>
          </w:rPr>
          <w:t>198mm</w:t>
        </w:r>
      </w:smartTag>
      <w:r w:rsidRPr="008F454D">
        <w:rPr>
          <w:rFonts w:ascii="宋体" w:hAnsi="宋体" w:hint="eastAsia"/>
          <w:kern w:val="0"/>
          <w:sz w:val="28"/>
          <w:szCs w:val="28"/>
        </w:rPr>
        <w:t>时要注意加工的砖长不得小于</w:t>
      </w:r>
      <w:smartTag w:uri="urn:schemas-microsoft-com:office:smarttags" w:element="chsdate">
        <w:smartTagPr>
          <w:attr w:name="IsROCDate" w:val="False"/>
          <w:attr w:name="IsLunarDate" w:val="False"/>
          <w:attr w:name="Day" w:val="30"/>
          <w:attr w:name="Month" w:val="12"/>
          <w:attr w:name="Year" w:val="1899"/>
        </w:smartTagPr>
        <w:r w:rsidRPr="008F454D">
          <w:rPr>
            <w:rFonts w:ascii="宋体" w:hAnsi="宋体"/>
            <w:kern w:val="0"/>
            <w:sz w:val="28"/>
            <w:szCs w:val="28"/>
          </w:rPr>
          <w:t>100mm</w:t>
        </w:r>
      </w:smartTag>
      <w:r w:rsidRPr="008F454D">
        <w:rPr>
          <w:rFonts w:ascii="宋体" w:hAnsi="宋体" w:hint="eastAsia"/>
          <w:kern w:val="0"/>
          <w:sz w:val="28"/>
          <w:szCs w:val="28"/>
        </w:rPr>
        <w:t>，加工砖的切割误差≤</w:t>
      </w:r>
      <w:smartTag w:uri="urn:schemas-microsoft-com:office:smarttags" w:element="chsdate">
        <w:smartTagPr>
          <w:attr w:name="IsROCDate" w:val="False"/>
          <w:attr w:name="IsLunarDate" w:val="False"/>
          <w:attr w:name="Day" w:val="30"/>
          <w:attr w:name="Month" w:val="12"/>
          <w:attr w:name="Year" w:val="1899"/>
        </w:smartTagPr>
        <w:r w:rsidRPr="008F454D">
          <w:rPr>
            <w:rFonts w:ascii="宋体" w:hAnsi="宋体"/>
            <w:kern w:val="0"/>
            <w:sz w:val="28"/>
            <w:szCs w:val="28"/>
          </w:rPr>
          <w:t>2mm</w:t>
        </w:r>
      </w:smartTag>
      <w:r w:rsidRPr="008F454D">
        <w:rPr>
          <w:rFonts w:ascii="宋体" w:hAnsi="宋体" w:hint="eastAsia"/>
          <w:kern w:val="0"/>
          <w:sz w:val="28"/>
          <w:szCs w:val="28"/>
        </w:rPr>
        <w:t>，新老砖接口处应该采用湿砌。</w:t>
      </w:r>
    </w:p>
    <w:p w:rsidR="006C5AC9" w:rsidRDefault="006C5AC9">
      <w:pPr>
        <w:ind w:firstLineChars="200" w:firstLine="580"/>
        <w:rPr>
          <w:rFonts w:ascii="宋体" w:cs="宋体"/>
          <w:sz w:val="28"/>
          <w:szCs w:val="28"/>
        </w:rPr>
      </w:pPr>
      <w:r>
        <w:rPr>
          <w:rFonts w:ascii="宋体" w:hAnsi="宋体" w:cs="宋体" w:hint="eastAsia"/>
          <w:sz w:val="28"/>
          <w:szCs w:val="28"/>
        </w:rPr>
        <w:t>以上项目施工，必须按照国家标准规定的施工规范进行。</w:t>
      </w:r>
    </w:p>
    <w:p w:rsidR="006C5AC9" w:rsidRDefault="006C5AC9">
      <w:pPr>
        <w:ind w:firstLineChars="200" w:firstLine="580"/>
        <w:rPr>
          <w:rFonts w:ascii="宋体" w:cs="宋体"/>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sz w:val="28"/>
            <w:szCs w:val="28"/>
          </w:rPr>
          <w:t>4.4.7</w:t>
        </w:r>
      </w:smartTag>
      <w:r>
        <w:rPr>
          <w:rFonts w:ascii="宋体" w:hAnsi="宋体" w:cs="宋体" w:hint="eastAsia"/>
          <w:sz w:val="28"/>
          <w:szCs w:val="28"/>
        </w:rPr>
        <w:t>如因为施工需要破坏了建筑物，中标方必须做好建筑物的恢复工作。</w:t>
      </w:r>
    </w:p>
    <w:p w:rsidR="006C5AC9" w:rsidRDefault="006C5AC9">
      <w:pPr>
        <w:ind w:firstLineChars="200" w:firstLine="580"/>
        <w:rPr>
          <w:rFonts w:ascii="宋体" w:cs="宋体"/>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sz w:val="28"/>
            <w:szCs w:val="28"/>
          </w:rPr>
          <w:t>4.4.8</w:t>
        </w:r>
      </w:smartTag>
      <w:r>
        <w:rPr>
          <w:rFonts w:ascii="宋体" w:hAnsi="宋体" w:cs="宋体" w:hint="eastAsia"/>
          <w:sz w:val="28"/>
          <w:szCs w:val="28"/>
        </w:rPr>
        <w:t>工程工期：自合同签订后，到工程全部结束，工期不得超过</w:t>
      </w:r>
      <w:r>
        <w:rPr>
          <w:rFonts w:ascii="宋体" w:hAnsi="宋体" w:cs="宋体"/>
          <w:sz w:val="28"/>
          <w:szCs w:val="28"/>
        </w:rPr>
        <w:t>25</w:t>
      </w:r>
      <w:r>
        <w:rPr>
          <w:rFonts w:ascii="宋体" w:hAnsi="宋体" w:cs="宋体" w:hint="eastAsia"/>
          <w:sz w:val="28"/>
          <w:szCs w:val="28"/>
        </w:rPr>
        <w:t>天</w:t>
      </w:r>
      <w:r>
        <w:rPr>
          <w:rFonts w:ascii="宋体" w:cs="宋体"/>
          <w:sz w:val="28"/>
          <w:szCs w:val="28"/>
        </w:rPr>
        <w:t>,</w:t>
      </w:r>
      <w:r>
        <w:rPr>
          <w:rFonts w:ascii="宋体" w:hAnsi="宋体" w:cs="宋体" w:hint="eastAsia"/>
          <w:sz w:val="28"/>
          <w:szCs w:val="28"/>
        </w:rPr>
        <w:t>具体开工日期根据甲方实际生产情况确定开工日期，本次检修计划分段进行，春节前进行检修部分，主要包括回转窑耐火砖拆除，浇注料拆除，春节后主要完成耐火材料恢复。</w:t>
      </w:r>
    </w:p>
    <w:p w:rsidR="006C5AC9" w:rsidRDefault="006C5AC9">
      <w:pPr>
        <w:ind w:firstLineChars="150" w:firstLine="435"/>
        <w:jc w:val="left"/>
        <w:rPr>
          <w:sz w:val="28"/>
          <w:szCs w:val="28"/>
        </w:rPr>
      </w:pPr>
      <w:r>
        <w:rPr>
          <w:rFonts w:hint="eastAsia"/>
          <w:sz w:val="28"/>
          <w:szCs w:val="28"/>
        </w:rPr>
        <w:t>四、工程质保期：一年</w:t>
      </w:r>
    </w:p>
    <w:p w:rsidR="006C5AC9" w:rsidRDefault="006C5AC9">
      <w:pPr>
        <w:ind w:firstLineChars="150" w:firstLine="435"/>
        <w:jc w:val="left"/>
        <w:rPr>
          <w:sz w:val="28"/>
          <w:szCs w:val="28"/>
        </w:rPr>
      </w:pPr>
      <w:r>
        <w:rPr>
          <w:rFonts w:hint="eastAsia"/>
          <w:sz w:val="28"/>
          <w:szCs w:val="28"/>
        </w:rPr>
        <w:t>五、工程款结算方式</w:t>
      </w:r>
    </w:p>
    <w:p w:rsidR="006C5AC9" w:rsidRDefault="006C5AC9">
      <w:pPr>
        <w:ind w:firstLineChars="200" w:firstLine="580"/>
        <w:rPr>
          <w:sz w:val="28"/>
          <w:szCs w:val="28"/>
        </w:rPr>
      </w:pPr>
      <w:r>
        <w:rPr>
          <w:sz w:val="28"/>
          <w:szCs w:val="28"/>
        </w:rPr>
        <w:t>1.</w:t>
      </w:r>
      <w:r>
        <w:rPr>
          <w:rFonts w:hint="eastAsia"/>
          <w:sz w:val="28"/>
          <w:szCs w:val="28"/>
        </w:rPr>
        <w:t>在招标方与中标方签订合同后，预付投标总价的</w:t>
      </w:r>
      <w:r>
        <w:rPr>
          <w:sz w:val="28"/>
          <w:szCs w:val="28"/>
        </w:rPr>
        <w:t>30%</w:t>
      </w:r>
      <w:r>
        <w:rPr>
          <w:rFonts w:hint="eastAsia"/>
          <w:sz w:val="28"/>
          <w:szCs w:val="28"/>
        </w:rPr>
        <w:t>，工程项目完成后，经招标方相关人员验收合格，且获得投标人增值税专用发票并挂账后，支付投标总价的</w:t>
      </w:r>
      <w:r>
        <w:rPr>
          <w:sz w:val="28"/>
          <w:szCs w:val="28"/>
        </w:rPr>
        <w:t>60%</w:t>
      </w:r>
      <w:r>
        <w:rPr>
          <w:rFonts w:hint="eastAsia"/>
          <w:sz w:val="28"/>
          <w:szCs w:val="28"/>
        </w:rPr>
        <w:t>，余下投标总价的</w:t>
      </w:r>
      <w:r>
        <w:rPr>
          <w:sz w:val="28"/>
          <w:szCs w:val="28"/>
        </w:rPr>
        <w:t>10%</w:t>
      </w:r>
      <w:r>
        <w:rPr>
          <w:rFonts w:hint="eastAsia"/>
          <w:sz w:val="28"/>
          <w:szCs w:val="28"/>
        </w:rPr>
        <w:t>作为工程质量保证金，质保期满后无息付清。</w:t>
      </w:r>
    </w:p>
    <w:p w:rsidR="006C5AC9" w:rsidRDefault="006C5AC9">
      <w:pPr>
        <w:ind w:firstLineChars="200" w:firstLine="580"/>
        <w:rPr>
          <w:sz w:val="28"/>
          <w:szCs w:val="28"/>
        </w:rPr>
      </w:pPr>
      <w:r>
        <w:rPr>
          <w:sz w:val="28"/>
          <w:szCs w:val="28"/>
        </w:rPr>
        <w:t>2.</w:t>
      </w:r>
      <w:r>
        <w:rPr>
          <w:rFonts w:hint="eastAsia"/>
          <w:sz w:val="28"/>
          <w:szCs w:val="28"/>
        </w:rPr>
        <w:t>工程款支付方式：电汇、银行承兑等。</w:t>
      </w:r>
    </w:p>
    <w:p w:rsidR="006C5AC9" w:rsidRDefault="006C5AC9">
      <w:pPr>
        <w:jc w:val="center"/>
        <w:rPr>
          <w:b/>
          <w:sz w:val="44"/>
          <w:szCs w:val="44"/>
        </w:rPr>
      </w:pPr>
      <w:r>
        <w:rPr>
          <w:rFonts w:hint="eastAsia"/>
          <w:b/>
          <w:sz w:val="44"/>
          <w:szCs w:val="44"/>
        </w:rPr>
        <w:t>第三章开标及评标方法</w:t>
      </w:r>
    </w:p>
    <w:p w:rsidR="006C5AC9" w:rsidRDefault="006C5AC9">
      <w:pPr>
        <w:jc w:val="center"/>
        <w:rPr>
          <w:b/>
          <w:sz w:val="44"/>
          <w:szCs w:val="44"/>
        </w:rPr>
      </w:pPr>
    </w:p>
    <w:p w:rsidR="006C5AC9" w:rsidRDefault="006C5AC9">
      <w:pPr>
        <w:rPr>
          <w:sz w:val="28"/>
          <w:szCs w:val="28"/>
        </w:rPr>
      </w:pPr>
      <w:r>
        <w:rPr>
          <w:rFonts w:hint="eastAsia"/>
          <w:sz w:val="28"/>
          <w:szCs w:val="28"/>
        </w:rPr>
        <w:t>一、开标要求：</w:t>
      </w:r>
    </w:p>
    <w:p w:rsidR="006C5AC9" w:rsidRDefault="006C5AC9">
      <w:pPr>
        <w:rPr>
          <w:sz w:val="28"/>
          <w:szCs w:val="28"/>
        </w:rPr>
      </w:pPr>
      <w:r>
        <w:rPr>
          <w:sz w:val="28"/>
          <w:szCs w:val="28"/>
        </w:rPr>
        <w:t>1</w:t>
      </w:r>
      <w:r>
        <w:rPr>
          <w:rFonts w:hint="eastAsia"/>
          <w:sz w:val="28"/>
          <w:szCs w:val="28"/>
        </w:rPr>
        <w:t>．开标会议由招标机构组织并主持。有下列情况之一的投标文件视为无效并不予唱标：</w:t>
      </w:r>
    </w:p>
    <w:p w:rsidR="006C5AC9" w:rsidRDefault="006C5AC9">
      <w:pPr>
        <w:rPr>
          <w:sz w:val="28"/>
          <w:szCs w:val="28"/>
        </w:rPr>
      </w:pPr>
      <w:r>
        <w:rPr>
          <w:rFonts w:hint="eastAsia"/>
          <w:sz w:val="28"/>
          <w:szCs w:val="28"/>
        </w:rPr>
        <w:t>（</w:t>
      </w:r>
      <w:r>
        <w:rPr>
          <w:sz w:val="28"/>
          <w:szCs w:val="28"/>
        </w:rPr>
        <w:t>1</w:t>
      </w:r>
      <w:r>
        <w:rPr>
          <w:rFonts w:hint="eastAsia"/>
          <w:sz w:val="28"/>
          <w:szCs w:val="28"/>
        </w:rPr>
        <w:t>）投标文件未按规定标志、密封；</w:t>
      </w:r>
    </w:p>
    <w:p w:rsidR="006C5AC9" w:rsidRDefault="006C5AC9">
      <w:pPr>
        <w:rPr>
          <w:sz w:val="28"/>
          <w:szCs w:val="28"/>
        </w:rPr>
      </w:pPr>
      <w:r>
        <w:rPr>
          <w:rFonts w:hint="eastAsia"/>
          <w:sz w:val="28"/>
          <w:szCs w:val="28"/>
        </w:rPr>
        <w:t>（</w:t>
      </w:r>
      <w:r>
        <w:rPr>
          <w:sz w:val="28"/>
          <w:szCs w:val="28"/>
        </w:rPr>
        <w:t>2</w:t>
      </w:r>
      <w:r>
        <w:rPr>
          <w:rFonts w:hint="eastAsia"/>
          <w:sz w:val="28"/>
          <w:szCs w:val="28"/>
        </w:rPr>
        <w:t>）密封处未加盖投标人公章；</w:t>
      </w:r>
    </w:p>
    <w:p w:rsidR="006C5AC9" w:rsidRDefault="006C5AC9">
      <w:pPr>
        <w:rPr>
          <w:sz w:val="28"/>
          <w:szCs w:val="28"/>
        </w:rPr>
      </w:pPr>
      <w:r>
        <w:rPr>
          <w:rFonts w:hint="eastAsia"/>
          <w:sz w:val="28"/>
          <w:szCs w:val="28"/>
        </w:rPr>
        <w:t>（</w:t>
      </w:r>
      <w:r>
        <w:rPr>
          <w:sz w:val="28"/>
          <w:szCs w:val="28"/>
        </w:rPr>
        <w:t>3</w:t>
      </w:r>
      <w:r>
        <w:rPr>
          <w:rFonts w:hint="eastAsia"/>
          <w:sz w:val="28"/>
          <w:szCs w:val="28"/>
        </w:rPr>
        <w:t>）投标截止时间以后送达的投标文件。</w:t>
      </w:r>
    </w:p>
    <w:p w:rsidR="006C5AC9" w:rsidRDefault="006C5AC9">
      <w:pPr>
        <w:rPr>
          <w:sz w:val="28"/>
          <w:szCs w:val="28"/>
        </w:rPr>
      </w:pPr>
      <w:r>
        <w:rPr>
          <w:sz w:val="28"/>
          <w:szCs w:val="28"/>
        </w:rPr>
        <w:t>2</w:t>
      </w:r>
      <w:r>
        <w:rPr>
          <w:rFonts w:hint="eastAsia"/>
          <w:sz w:val="28"/>
          <w:szCs w:val="28"/>
        </w:rPr>
        <w:t>．开标：</w:t>
      </w:r>
    </w:p>
    <w:p w:rsidR="006C5AC9" w:rsidRDefault="006C5AC9">
      <w:pPr>
        <w:rPr>
          <w:sz w:val="28"/>
          <w:szCs w:val="28"/>
        </w:rPr>
      </w:pPr>
      <w:r>
        <w:rPr>
          <w:rFonts w:hint="eastAsia"/>
          <w:sz w:val="28"/>
          <w:szCs w:val="28"/>
        </w:rPr>
        <w:t>（</w:t>
      </w:r>
      <w:r>
        <w:rPr>
          <w:sz w:val="28"/>
          <w:szCs w:val="28"/>
        </w:rPr>
        <w:t>1</w:t>
      </w:r>
      <w:r>
        <w:rPr>
          <w:rFonts w:hint="eastAsia"/>
          <w:sz w:val="28"/>
          <w:szCs w:val="28"/>
        </w:rPr>
        <w:t>）开标时，招标人将当众宣读投标人名称、投标价格、资质情况，以及招标人认为合适的其它内容。</w:t>
      </w:r>
    </w:p>
    <w:p w:rsidR="006C5AC9" w:rsidRDefault="006C5AC9">
      <w:pPr>
        <w:rPr>
          <w:sz w:val="28"/>
          <w:szCs w:val="28"/>
        </w:rPr>
      </w:pPr>
      <w:r>
        <w:rPr>
          <w:rFonts w:hint="eastAsia"/>
          <w:sz w:val="28"/>
          <w:szCs w:val="28"/>
        </w:rPr>
        <w:t>（</w:t>
      </w:r>
      <w:r>
        <w:rPr>
          <w:sz w:val="28"/>
          <w:szCs w:val="28"/>
        </w:rPr>
        <w:t>2</w:t>
      </w:r>
      <w:r>
        <w:rPr>
          <w:rFonts w:hint="eastAsia"/>
          <w:sz w:val="28"/>
          <w:szCs w:val="28"/>
        </w:rPr>
        <w:t>）开标时，投标人对其报价及其它投标内容要当场确认。</w:t>
      </w:r>
    </w:p>
    <w:p w:rsidR="006C5AC9" w:rsidRDefault="006C5AC9">
      <w:pPr>
        <w:rPr>
          <w:sz w:val="28"/>
          <w:szCs w:val="28"/>
        </w:rPr>
      </w:pPr>
      <w:r>
        <w:rPr>
          <w:sz w:val="28"/>
          <w:szCs w:val="28"/>
        </w:rPr>
        <w:t>3</w:t>
      </w:r>
      <w:r>
        <w:rPr>
          <w:rFonts w:hint="eastAsia"/>
          <w:sz w:val="28"/>
          <w:szCs w:val="28"/>
        </w:rPr>
        <w:t>．招标人将在“投标人须知前附表”规定的时间和地点组织公开开标，投标人可委派代表参加（不超过</w:t>
      </w:r>
      <w:r>
        <w:rPr>
          <w:sz w:val="28"/>
          <w:szCs w:val="28"/>
        </w:rPr>
        <w:t>2</w:t>
      </w:r>
      <w:r>
        <w:rPr>
          <w:rFonts w:hint="eastAsia"/>
          <w:sz w:val="28"/>
          <w:szCs w:val="28"/>
        </w:rPr>
        <w:t>人）。</w:t>
      </w:r>
    </w:p>
    <w:p w:rsidR="006C5AC9" w:rsidRDefault="006C5AC9">
      <w:pPr>
        <w:rPr>
          <w:sz w:val="28"/>
          <w:szCs w:val="28"/>
        </w:rPr>
      </w:pPr>
      <w:r>
        <w:rPr>
          <w:rFonts w:hint="eastAsia"/>
          <w:sz w:val="28"/>
          <w:szCs w:val="28"/>
        </w:rPr>
        <w:t>二、评标方法</w:t>
      </w:r>
    </w:p>
    <w:p w:rsidR="006C5AC9" w:rsidRDefault="006C5AC9">
      <w:pPr>
        <w:rPr>
          <w:sz w:val="28"/>
          <w:szCs w:val="28"/>
        </w:rPr>
      </w:pPr>
      <w:r>
        <w:rPr>
          <w:sz w:val="28"/>
          <w:szCs w:val="28"/>
        </w:rPr>
        <w:t>1.</w:t>
      </w:r>
      <w:r>
        <w:rPr>
          <w:rFonts w:hint="eastAsia"/>
          <w:sz w:val="28"/>
          <w:szCs w:val="28"/>
        </w:rPr>
        <w:t>总则</w:t>
      </w:r>
    </w:p>
    <w:p w:rsidR="006C5AC9" w:rsidRDefault="006C5AC9">
      <w:pPr>
        <w:rPr>
          <w:sz w:val="28"/>
          <w:szCs w:val="28"/>
        </w:rPr>
      </w:pPr>
      <w:r>
        <w:rPr>
          <w:rFonts w:hint="eastAsia"/>
          <w:sz w:val="28"/>
          <w:szCs w:val="28"/>
        </w:rPr>
        <w:t>（</w:t>
      </w:r>
      <w:r>
        <w:rPr>
          <w:sz w:val="28"/>
          <w:szCs w:val="28"/>
        </w:rPr>
        <w:t>1</w:t>
      </w:r>
      <w:r>
        <w:rPr>
          <w:rFonts w:hint="eastAsia"/>
          <w:sz w:val="28"/>
          <w:szCs w:val="28"/>
        </w:rPr>
        <w:t>）依照《中华人民共和国招标投标法》、《评标委员会和评标方法暂行规定》，结合本项目特点，制定本办法。</w:t>
      </w:r>
    </w:p>
    <w:p w:rsidR="006C5AC9" w:rsidRDefault="006C5AC9">
      <w:pPr>
        <w:rPr>
          <w:sz w:val="28"/>
          <w:szCs w:val="28"/>
        </w:rPr>
      </w:pPr>
      <w:r>
        <w:rPr>
          <w:rFonts w:hint="eastAsia"/>
          <w:sz w:val="28"/>
          <w:szCs w:val="28"/>
        </w:rPr>
        <w:t>（</w:t>
      </w:r>
      <w:r>
        <w:rPr>
          <w:sz w:val="28"/>
          <w:szCs w:val="28"/>
        </w:rPr>
        <w:t>2</w:t>
      </w:r>
      <w:r>
        <w:rPr>
          <w:rFonts w:hint="eastAsia"/>
          <w:sz w:val="28"/>
          <w:szCs w:val="28"/>
        </w:rPr>
        <w:t>）评标由招标人依法设立的评标委员会负责，评标委员会成员将客观、公正地履行职务，遵守职业道德，对所提出的评审意见承担个人责任。</w:t>
      </w:r>
    </w:p>
    <w:p w:rsidR="006C5AC9" w:rsidRDefault="006C5AC9">
      <w:pPr>
        <w:rPr>
          <w:sz w:val="28"/>
          <w:szCs w:val="28"/>
        </w:rPr>
      </w:pPr>
      <w:r>
        <w:rPr>
          <w:rFonts w:hint="eastAsia"/>
          <w:sz w:val="28"/>
          <w:szCs w:val="28"/>
        </w:rPr>
        <w:t>（</w:t>
      </w:r>
      <w:r>
        <w:rPr>
          <w:sz w:val="28"/>
          <w:szCs w:val="28"/>
        </w:rPr>
        <w:t>3</w:t>
      </w:r>
      <w:r>
        <w:rPr>
          <w:rFonts w:hint="eastAsia"/>
          <w:sz w:val="28"/>
          <w:szCs w:val="28"/>
        </w:rPr>
        <w:t>）评标委员会按本办法的规定和招标文件要求，结合项目特点，应对投标人的投标报价、企业资质、业绩、荣誉、服务情况等内容进行综合评价。</w:t>
      </w:r>
    </w:p>
    <w:p w:rsidR="006C5AC9" w:rsidRDefault="006C5AC9">
      <w:pPr>
        <w:rPr>
          <w:sz w:val="28"/>
          <w:szCs w:val="28"/>
        </w:rPr>
      </w:pPr>
      <w:r>
        <w:rPr>
          <w:sz w:val="28"/>
          <w:szCs w:val="28"/>
        </w:rPr>
        <w:t>2.</w:t>
      </w:r>
      <w:r>
        <w:rPr>
          <w:rFonts w:hint="eastAsia"/>
          <w:sz w:val="28"/>
          <w:szCs w:val="28"/>
        </w:rPr>
        <w:t>评标机构：评标委员会由招标人代表或聘请专家不少于五人的单数组成。</w:t>
      </w:r>
    </w:p>
    <w:p w:rsidR="006C5AC9" w:rsidRDefault="006C5AC9">
      <w:pPr>
        <w:rPr>
          <w:sz w:val="28"/>
          <w:szCs w:val="28"/>
        </w:rPr>
      </w:pPr>
      <w:r>
        <w:rPr>
          <w:sz w:val="28"/>
          <w:szCs w:val="28"/>
        </w:rPr>
        <w:t>3.</w:t>
      </w:r>
      <w:r>
        <w:rPr>
          <w:rFonts w:hint="eastAsia"/>
          <w:sz w:val="28"/>
          <w:szCs w:val="28"/>
        </w:rPr>
        <w:t>评标方法</w:t>
      </w:r>
    </w:p>
    <w:p w:rsidR="006C5AC9" w:rsidRDefault="006C5AC9">
      <w:pPr>
        <w:rPr>
          <w:sz w:val="28"/>
          <w:szCs w:val="28"/>
        </w:rPr>
      </w:pPr>
      <w:r>
        <w:rPr>
          <w:rFonts w:hint="eastAsia"/>
          <w:sz w:val="28"/>
          <w:szCs w:val="28"/>
        </w:rPr>
        <w:t>（</w:t>
      </w:r>
      <w:r>
        <w:rPr>
          <w:sz w:val="28"/>
          <w:szCs w:val="28"/>
        </w:rPr>
        <w:t>1</w:t>
      </w:r>
      <w:r>
        <w:rPr>
          <w:rFonts w:hint="eastAsia"/>
          <w:sz w:val="28"/>
          <w:szCs w:val="28"/>
        </w:rPr>
        <w:t>）本次评标采用经评审最低价法排序中标候选单位。</w:t>
      </w:r>
    </w:p>
    <w:p w:rsidR="006C5AC9" w:rsidRDefault="006C5AC9">
      <w:pPr>
        <w:rPr>
          <w:sz w:val="28"/>
          <w:szCs w:val="28"/>
        </w:rPr>
      </w:pPr>
      <w:r>
        <w:rPr>
          <w:rFonts w:hint="eastAsia"/>
          <w:sz w:val="28"/>
          <w:szCs w:val="28"/>
        </w:rPr>
        <w:t>（</w:t>
      </w:r>
      <w:r>
        <w:rPr>
          <w:sz w:val="28"/>
          <w:szCs w:val="28"/>
        </w:rPr>
        <w:t>2</w:t>
      </w:r>
      <w:r>
        <w:rPr>
          <w:rFonts w:hint="eastAsia"/>
          <w:sz w:val="28"/>
          <w:szCs w:val="28"/>
        </w:rPr>
        <w:t>）本次项目招标的评标方法按经评审对通过符合性评审的有效投标人的投标报价，若有效投标人四家及以上（含四家），则由低向高排序，排序前三名投标人作为中标候选单位；若有效投标人三家以下（含三家），则末尾淘汰，选取前两名投标人作为中标候选单位。</w:t>
      </w:r>
    </w:p>
    <w:p w:rsidR="006C5AC9" w:rsidRDefault="006C5AC9">
      <w:pPr>
        <w:rPr>
          <w:sz w:val="28"/>
          <w:szCs w:val="28"/>
        </w:rPr>
      </w:pPr>
      <w:r>
        <w:rPr>
          <w:rFonts w:hint="eastAsia"/>
          <w:sz w:val="28"/>
          <w:szCs w:val="28"/>
        </w:rPr>
        <w:t>（</w:t>
      </w:r>
      <w:r>
        <w:rPr>
          <w:sz w:val="28"/>
          <w:szCs w:val="28"/>
        </w:rPr>
        <w:t>3</w:t>
      </w:r>
      <w:r>
        <w:rPr>
          <w:rFonts w:hint="eastAsia"/>
          <w:sz w:val="28"/>
          <w:szCs w:val="28"/>
        </w:rPr>
        <w:t>）中标候选单位在价格合理的前提下，优先考虑业绩好的，施工质量优秀的，信誉好的为最终中标单位。</w:t>
      </w:r>
    </w:p>
    <w:p w:rsidR="006C5AC9" w:rsidRDefault="006C5AC9">
      <w:pPr>
        <w:rPr>
          <w:sz w:val="28"/>
          <w:szCs w:val="28"/>
        </w:rPr>
      </w:pPr>
      <w:r>
        <w:rPr>
          <w:rFonts w:hint="eastAsia"/>
          <w:sz w:val="28"/>
          <w:szCs w:val="28"/>
        </w:rPr>
        <w:t>（</w:t>
      </w:r>
      <w:r>
        <w:rPr>
          <w:sz w:val="28"/>
          <w:szCs w:val="28"/>
        </w:rPr>
        <w:t>4</w:t>
      </w:r>
      <w:r>
        <w:rPr>
          <w:rFonts w:hint="eastAsia"/>
          <w:sz w:val="28"/>
          <w:szCs w:val="28"/>
        </w:rPr>
        <w:t>）有效投标人的投标文件必须通过符合性审查。</w:t>
      </w:r>
    </w:p>
    <w:p w:rsidR="006C5AC9" w:rsidRDefault="006C5AC9">
      <w:pPr>
        <w:ind w:firstLineChars="200" w:firstLine="580"/>
        <w:rPr>
          <w:sz w:val="28"/>
          <w:szCs w:val="28"/>
        </w:rPr>
      </w:pPr>
      <w:r>
        <w:rPr>
          <w:rFonts w:hint="eastAsia"/>
          <w:sz w:val="28"/>
          <w:szCs w:val="28"/>
        </w:rPr>
        <w:t>①投标文件上法定代表人或法定代表人授权代理人的签字齐全，投标文件内容按招标文件要求加盖印章。</w:t>
      </w:r>
    </w:p>
    <w:p w:rsidR="006C5AC9" w:rsidRDefault="006C5AC9">
      <w:pPr>
        <w:ind w:firstLineChars="200" w:firstLine="580"/>
        <w:rPr>
          <w:sz w:val="28"/>
          <w:szCs w:val="28"/>
        </w:rPr>
      </w:pPr>
      <w:r>
        <w:rPr>
          <w:rFonts w:hint="eastAsia"/>
          <w:sz w:val="28"/>
          <w:szCs w:val="28"/>
        </w:rPr>
        <w:t>②投标文件按照招标文件规定的格式、内容填写，投标书、资质材料中主要内容齐全，字迹清晰可辨，编制人资格符合要求。</w:t>
      </w:r>
    </w:p>
    <w:p w:rsidR="006C5AC9" w:rsidRDefault="006C5AC9">
      <w:pPr>
        <w:ind w:firstLineChars="200" w:firstLine="580"/>
        <w:rPr>
          <w:sz w:val="28"/>
          <w:szCs w:val="28"/>
        </w:rPr>
      </w:pPr>
      <w:r>
        <w:rPr>
          <w:rFonts w:ascii="宋体" w:hAnsi="宋体" w:hint="eastAsia"/>
          <w:sz w:val="28"/>
          <w:szCs w:val="28"/>
        </w:rPr>
        <w:t>③</w:t>
      </w:r>
      <w:r>
        <w:rPr>
          <w:rFonts w:hint="eastAsia"/>
          <w:sz w:val="28"/>
          <w:szCs w:val="28"/>
        </w:rPr>
        <w:t>提供有效的资质证明，不得提出与招标文件中相悖的不合理要求。</w:t>
      </w:r>
    </w:p>
    <w:p w:rsidR="006C5AC9" w:rsidRDefault="006C5AC9">
      <w:pPr>
        <w:ind w:firstLineChars="200" w:firstLine="580"/>
        <w:rPr>
          <w:sz w:val="28"/>
          <w:szCs w:val="28"/>
        </w:rPr>
      </w:pPr>
      <w:r>
        <w:rPr>
          <w:rFonts w:ascii="宋体" w:hAnsi="宋体" w:hint="eastAsia"/>
          <w:sz w:val="28"/>
          <w:szCs w:val="28"/>
        </w:rPr>
        <w:t>④安全资质不符合要求，将直接否决投标资格。</w:t>
      </w:r>
    </w:p>
    <w:p w:rsidR="006C5AC9" w:rsidRDefault="006C5AC9">
      <w:pPr>
        <w:rPr>
          <w:sz w:val="28"/>
          <w:szCs w:val="28"/>
        </w:rPr>
      </w:pPr>
      <w:r>
        <w:rPr>
          <w:sz w:val="28"/>
          <w:szCs w:val="28"/>
        </w:rPr>
        <w:t>4.</w:t>
      </w:r>
      <w:r>
        <w:rPr>
          <w:rFonts w:hint="eastAsia"/>
          <w:sz w:val="28"/>
          <w:szCs w:val="28"/>
        </w:rPr>
        <w:t>确定中标人与定标</w:t>
      </w:r>
    </w:p>
    <w:p w:rsidR="006C5AC9" w:rsidRDefault="006C5AC9">
      <w:pPr>
        <w:rPr>
          <w:sz w:val="28"/>
          <w:szCs w:val="28"/>
        </w:rPr>
      </w:pPr>
      <w:r>
        <w:rPr>
          <w:rFonts w:hint="eastAsia"/>
          <w:sz w:val="28"/>
          <w:szCs w:val="28"/>
        </w:rPr>
        <w:t>（</w:t>
      </w:r>
      <w:r>
        <w:rPr>
          <w:sz w:val="28"/>
          <w:szCs w:val="28"/>
        </w:rPr>
        <w:t>1</w:t>
      </w:r>
      <w:r>
        <w:rPr>
          <w:rFonts w:hint="eastAsia"/>
          <w:sz w:val="28"/>
          <w:szCs w:val="28"/>
        </w:rPr>
        <w:t>）评标委员会向招标人推荐中标候选人。</w:t>
      </w:r>
    </w:p>
    <w:p w:rsidR="006C5AC9" w:rsidRDefault="006C5AC9">
      <w:pPr>
        <w:rPr>
          <w:sz w:val="28"/>
          <w:szCs w:val="28"/>
        </w:rPr>
      </w:pPr>
      <w:r>
        <w:rPr>
          <w:rFonts w:hint="eastAsia"/>
          <w:sz w:val="28"/>
          <w:szCs w:val="28"/>
        </w:rPr>
        <w:t>（</w:t>
      </w:r>
      <w:r>
        <w:rPr>
          <w:sz w:val="28"/>
          <w:szCs w:val="28"/>
        </w:rPr>
        <w:t>2</w:t>
      </w:r>
      <w:r>
        <w:rPr>
          <w:rFonts w:hint="eastAsia"/>
          <w:sz w:val="28"/>
          <w:szCs w:val="28"/>
        </w:rPr>
        <w:t>）评标报告由评标委员会全体成员签字。</w:t>
      </w:r>
    </w:p>
    <w:p w:rsidR="006C5AC9" w:rsidRDefault="006C5AC9">
      <w:pPr>
        <w:rPr>
          <w:sz w:val="28"/>
          <w:szCs w:val="28"/>
        </w:rPr>
      </w:pPr>
      <w:r>
        <w:rPr>
          <w:rFonts w:hint="eastAsia"/>
          <w:sz w:val="28"/>
          <w:szCs w:val="28"/>
        </w:rPr>
        <w:t>（</w:t>
      </w:r>
      <w:r>
        <w:rPr>
          <w:sz w:val="28"/>
          <w:szCs w:val="28"/>
        </w:rPr>
        <w:t>3</w:t>
      </w:r>
      <w:r>
        <w:rPr>
          <w:rFonts w:hint="eastAsia"/>
          <w:sz w:val="28"/>
          <w:szCs w:val="28"/>
        </w:rPr>
        <w:t>）向招标人提交书面评标报告后，评标委员会即告解散。评标过程中使用的文件、表格以及其他资料应当即时归还招标人。</w:t>
      </w:r>
    </w:p>
    <w:p w:rsidR="006C5AC9" w:rsidRDefault="006C5AC9">
      <w:pPr>
        <w:rPr>
          <w:sz w:val="28"/>
          <w:szCs w:val="28"/>
        </w:rPr>
      </w:pPr>
    </w:p>
    <w:p w:rsidR="006C5AC9" w:rsidRDefault="006C5AC9">
      <w:pPr>
        <w:rPr>
          <w:sz w:val="28"/>
          <w:szCs w:val="28"/>
        </w:rPr>
      </w:pPr>
    </w:p>
    <w:p w:rsidR="006C5AC9" w:rsidRDefault="006C5AC9">
      <w:pPr>
        <w:rPr>
          <w:sz w:val="28"/>
          <w:szCs w:val="28"/>
        </w:rPr>
      </w:pPr>
    </w:p>
    <w:p w:rsidR="006C5AC9" w:rsidRDefault="006C5AC9">
      <w:pPr>
        <w:jc w:val="center"/>
        <w:rPr>
          <w:b/>
          <w:sz w:val="44"/>
          <w:szCs w:val="44"/>
        </w:rPr>
      </w:pPr>
      <w:r>
        <w:rPr>
          <w:rFonts w:hint="eastAsia"/>
          <w:b/>
          <w:sz w:val="44"/>
          <w:szCs w:val="44"/>
        </w:rPr>
        <w:t>第四章投标文件格式</w:t>
      </w:r>
    </w:p>
    <w:p w:rsidR="006C5AC9" w:rsidRDefault="006C5AC9">
      <w:pPr>
        <w:jc w:val="center"/>
        <w:rPr>
          <w:b/>
          <w:sz w:val="44"/>
          <w:szCs w:val="44"/>
        </w:rPr>
      </w:pPr>
    </w:p>
    <w:p w:rsidR="006C5AC9" w:rsidRDefault="006C5AC9">
      <w:pPr>
        <w:jc w:val="center"/>
        <w:rPr>
          <w:b/>
          <w:sz w:val="44"/>
          <w:szCs w:val="44"/>
        </w:rPr>
      </w:pPr>
    </w:p>
    <w:p w:rsidR="006C5AC9" w:rsidRDefault="006C5AC9">
      <w:pPr>
        <w:ind w:right="560"/>
        <w:jc w:val="center"/>
        <w:rPr>
          <w:sz w:val="28"/>
          <w:szCs w:val="28"/>
        </w:rPr>
      </w:pPr>
      <w:r>
        <w:rPr>
          <w:rFonts w:hint="eastAsia"/>
          <w:sz w:val="28"/>
          <w:szCs w:val="28"/>
        </w:rPr>
        <w:t>（注意：投标人的投标文件应按投标文件格式中的顺序装订）</w:t>
      </w:r>
    </w:p>
    <w:p w:rsidR="006C5AC9" w:rsidRDefault="006C5AC9">
      <w:pPr>
        <w:rPr>
          <w:sz w:val="28"/>
          <w:szCs w:val="28"/>
        </w:rPr>
      </w:pPr>
    </w:p>
    <w:p w:rsidR="006C5AC9" w:rsidRDefault="006C5AC9">
      <w:pPr>
        <w:rPr>
          <w:sz w:val="28"/>
          <w:szCs w:val="28"/>
        </w:rPr>
      </w:pPr>
    </w:p>
    <w:p w:rsidR="006C5AC9" w:rsidRDefault="006C5AC9">
      <w:pPr>
        <w:rPr>
          <w:sz w:val="28"/>
          <w:szCs w:val="28"/>
        </w:rPr>
      </w:pPr>
    </w:p>
    <w:p w:rsidR="006C5AC9" w:rsidRDefault="006C5AC9">
      <w:pPr>
        <w:rPr>
          <w:sz w:val="28"/>
          <w:szCs w:val="28"/>
        </w:rPr>
      </w:pPr>
    </w:p>
    <w:p w:rsidR="006C5AC9" w:rsidRDefault="006C5AC9">
      <w:pPr>
        <w:rPr>
          <w:sz w:val="28"/>
          <w:szCs w:val="28"/>
        </w:rPr>
      </w:pPr>
    </w:p>
    <w:p w:rsidR="006C5AC9" w:rsidRDefault="006C5AC9">
      <w:pPr>
        <w:rPr>
          <w:sz w:val="28"/>
          <w:szCs w:val="28"/>
        </w:rPr>
      </w:pPr>
    </w:p>
    <w:p w:rsidR="006C5AC9" w:rsidRDefault="006C5AC9">
      <w:pPr>
        <w:rPr>
          <w:sz w:val="28"/>
          <w:szCs w:val="28"/>
        </w:rPr>
      </w:pPr>
    </w:p>
    <w:p w:rsidR="006C5AC9" w:rsidRDefault="006C5AC9">
      <w:pPr>
        <w:rPr>
          <w:sz w:val="28"/>
          <w:szCs w:val="28"/>
        </w:rPr>
      </w:pPr>
    </w:p>
    <w:p w:rsidR="006C5AC9" w:rsidRDefault="006C5AC9">
      <w:pPr>
        <w:rPr>
          <w:sz w:val="28"/>
          <w:szCs w:val="28"/>
        </w:rPr>
      </w:pPr>
    </w:p>
    <w:p w:rsidR="006C5AC9" w:rsidRDefault="006C5AC9">
      <w:pPr>
        <w:rPr>
          <w:sz w:val="28"/>
          <w:szCs w:val="28"/>
        </w:rPr>
      </w:pPr>
    </w:p>
    <w:p w:rsidR="006C5AC9" w:rsidRDefault="006C5AC9">
      <w:pPr>
        <w:rPr>
          <w:sz w:val="28"/>
          <w:szCs w:val="28"/>
        </w:rPr>
      </w:pPr>
    </w:p>
    <w:p w:rsidR="006C5AC9" w:rsidRDefault="006C5AC9">
      <w:pPr>
        <w:rPr>
          <w:sz w:val="28"/>
          <w:szCs w:val="28"/>
        </w:rPr>
      </w:pPr>
    </w:p>
    <w:p w:rsidR="006C5AC9" w:rsidRDefault="006C5AC9">
      <w:pPr>
        <w:rPr>
          <w:sz w:val="28"/>
          <w:szCs w:val="28"/>
        </w:rPr>
      </w:pPr>
    </w:p>
    <w:p w:rsidR="006C5AC9" w:rsidRDefault="006C5AC9">
      <w:pPr>
        <w:rPr>
          <w:sz w:val="28"/>
          <w:szCs w:val="28"/>
        </w:rPr>
      </w:pPr>
    </w:p>
    <w:p w:rsidR="006C5AC9" w:rsidRDefault="006C5AC9">
      <w:pPr>
        <w:rPr>
          <w:sz w:val="28"/>
          <w:szCs w:val="28"/>
        </w:rPr>
      </w:pPr>
    </w:p>
    <w:p w:rsidR="006C5AC9" w:rsidRDefault="006C5AC9">
      <w:pPr>
        <w:rPr>
          <w:sz w:val="28"/>
          <w:szCs w:val="28"/>
        </w:rPr>
      </w:pPr>
    </w:p>
    <w:p w:rsidR="006C5AC9" w:rsidRDefault="006C5AC9">
      <w:pPr>
        <w:rPr>
          <w:sz w:val="28"/>
          <w:szCs w:val="28"/>
        </w:rPr>
      </w:pPr>
    </w:p>
    <w:p w:rsidR="006C5AC9" w:rsidRDefault="006C5AC9">
      <w:pPr>
        <w:rPr>
          <w:sz w:val="28"/>
          <w:szCs w:val="28"/>
        </w:rPr>
      </w:pPr>
    </w:p>
    <w:p w:rsidR="006C5AC9" w:rsidRDefault="006C5AC9">
      <w:pPr>
        <w:rPr>
          <w:sz w:val="28"/>
          <w:szCs w:val="28"/>
        </w:rPr>
      </w:pPr>
    </w:p>
    <w:p w:rsidR="006C5AC9" w:rsidRDefault="006C5AC9">
      <w:pPr>
        <w:rPr>
          <w:sz w:val="28"/>
          <w:szCs w:val="28"/>
        </w:rPr>
      </w:pPr>
    </w:p>
    <w:p w:rsidR="006C5AC9" w:rsidRDefault="006C5AC9">
      <w:pPr>
        <w:rPr>
          <w:sz w:val="28"/>
          <w:szCs w:val="28"/>
        </w:rPr>
      </w:pPr>
    </w:p>
    <w:p w:rsidR="006C5AC9" w:rsidRDefault="006C5AC9">
      <w:pPr>
        <w:rPr>
          <w:sz w:val="28"/>
          <w:szCs w:val="28"/>
        </w:rPr>
      </w:pPr>
    </w:p>
    <w:p w:rsidR="006C5AC9" w:rsidRPr="007C0F93" w:rsidRDefault="006C5AC9">
      <w:pPr>
        <w:rPr>
          <w:sz w:val="28"/>
          <w:szCs w:val="28"/>
        </w:rPr>
      </w:pPr>
    </w:p>
    <w:p w:rsidR="006C5AC9" w:rsidRDefault="006C5AC9">
      <w:pPr>
        <w:rPr>
          <w:b/>
          <w:sz w:val="44"/>
          <w:szCs w:val="44"/>
        </w:rPr>
      </w:pPr>
      <w:r>
        <w:rPr>
          <w:rFonts w:hint="eastAsia"/>
          <w:sz w:val="28"/>
          <w:szCs w:val="28"/>
        </w:rPr>
        <w:t>格式</w:t>
      </w:r>
      <w:r>
        <w:rPr>
          <w:sz w:val="28"/>
          <w:szCs w:val="28"/>
        </w:rPr>
        <w:t xml:space="preserve">1                      </w:t>
      </w:r>
      <w:r>
        <w:rPr>
          <w:rFonts w:hint="eastAsia"/>
          <w:b/>
          <w:sz w:val="44"/>
          <w:szCs w:val="44"/>
        </w:rPr>
        <w:t>投标书</w:t>
      </w:r>
    </w:p>
    <w:p w:rsidR="006C5AC9" w:rsidRDefault="006C5AC9">
      <w:pPr>
        <w:rPr>
          <w:sz w:val="28"/>
          <w:szCs w:val="28"/>
        </w:rPr>
      </w:pPr>
      <w:r>
        <w:rPr>
          <w:rFonts w:hint="eastAsia"/>
          <w:sz w:val="28"/>
          <w:szCs w:val="28"/>
        </w:rPr>
        <w:t>致：大连水泥集团有限公司</w:t>
      </w:r>
    </w:p>
    <w:p w:rsidR="006C5AC9" w:rsidRDefault="006C5AC9">
      <w:pPr>
        <w:pStyle w:val="PlainText"/>
        <w:spacing w:line="360" w:lineRule="auto"/>
        <w:jc w:val="left"/>
        <w:rPr>
          <w:sz w:val="28"/>
          <w:szCs w:val="28"/>
        </w:rPr>
      </w:pPr>
      <w:r>
        <w:rPr>
          <w:sz w:val="28"/>
          <w:szCs w:val="28"/>
        </w:rPr>
        <w:t>1.</w:t>
      </w:r>
      <w:r>
        <w:rPr>
          <w:rFonts w:hint="eastAsia"/>
          <w:sz w:val="28"/>
          <w:szCs w:val="28"/>
        </w:rPr>
        <w:t>根据已收到贵方招标编号为</w:t>
      </w:r>
      <w:r>
        <w:rPr>
          <w:sz w:val="28"/>
          <w:szCs w:val="28"/>
        </w:rPr>
        <w:t>DSJT2021-SC013</w:t>
      </w:r>
      <w:r>
        <w:rPr>
          <w:rFonts w:hint="eastAsia"/>
          <w:sz w:val="28"/>
          <w:szCs w:val="28"/>
        </w:rPr>
        <w:t>的</w:t>
      </w:r>
      <w:r w:rsidRPr="004E53E7">
        <w:rPr>
          <w:rFonts w:hint="eastAsia"/>
          <w:b/>
          <w:sz w:val="28"/>
          <w:szCs w:val="28"/>
          <w:u w:val="single"/>
        </w:rPr>
        <w:t>大连水泥厂</w:t>
      </w:r>
      <w:r>
        <w:rPr>
          <w:rFonts w:hint="eastAsia"/>
          <w:b/>
          <w:sz w:val="28"/>
          <w:szCs w:val="28"/>
          <w:u w:val="single"/>
        </w:rPr>
        <w:t>窑炉耐火材料施工检修</w:t>
      </w:r>
      <w:r>
        <w:rPr>
          <w:rFonts w:hint="eastAsia"/>
          <w:b/>
          <w:bCs/>
          <w:sz w:val="28"/>
          <w:szCs w:val="28"/>
          <w:u w:val="single"/>
        </w:rPr>
        <w:t>项目</w:t>
      </w:r>
      <w:r>
        <w:rPr>
          <w:rFonts w:hint="eastAsia"/>
          <w:sz w:val="28"/>
          <w:szCs w:val="28"/>
        </w:rPr>
        <w:t>招标文件，遵照《中华人民共和国招标投标法》等有关规定，我单位经考察和研究上述招标文件的投标须知、约定条款、技术规范及其他有关文件后，我方愿投标报价（详见报价一览表）。</w:t>
      </w:r>
    </w:p>
    <w:p w:rsidR="006C5AC9" w:rsidRDefault="006C5AC9">
      <w:pPr>
        <w:rPr>
          <w:sz w:val="28"/>
          <w:szCs w:val="28"/>
        </w:rPr>
      </w:pPr>
      <w:r>
        <w:rPr>
          <w:sz w:val="28"/>
          <w:szCs w:val="28"/>
        </w:rPr>
        <w:t>2.</w:t>
      </w:r>
      <w:r>
        <w:rPr>
          <w:rFonts w:hint="eastAsia"/>
          <w:sz w:val="28"/>
          <w:szCs w:val="28"/>
        </w:rPr>
        <w:t>我方已详细审核全部招标文件及有关附件，我方完全知道必须放弃提出含糊不清或误解的权利。</w:t>
      </w:r>
    </w:p>
    <w:p w:rsidR="006C5AC9" w:rsidRDefault="006C5AC9">
      <w:pPr>
        <w:rPr>
          <w:sz w:val="28"/>
          <w:szCs w:val="28"/>
        </w:rPr>
      </w:pPr>
      <w:r>
        <w:rPr>
          <w:sz w:val="28"/>
          <w:szCs w:val="28"/>
        </w:rPr>
        <w:t>3.</w:t>
      </w:r>
      <w:r>
        <w:rPr>
          <w:rFonts w:hint="eastAsia"/>
          <w:sz w:val="28"/>
          <w:szCs w:val="28"/>
        </w:rPr>
        <w:t>如果我方中标，我方保证按上述招标文件资料、约定条款、技术规范要求保证供货、安装和服务及时到位。</w:t>
      </w:r>
    </w:p>
    <w:p w:rsidR="006C5AC9" w:rsidRDefault="006C5AC9">
      <w:pPr>
        <w:rPr>
          <w:sz w:val="28"/>
          <w:szCs w:val="28"/>
        </w:rPr>
      </w:pPr>
      <w:r>
        <w:rPr>
          <w:sz w:val="28"/>
          <w:szCs w:val="28"/>
        </w:rPr>
        <w:t>4.</w:t>
      </w:r>
      <w:r>
        <w:rPr>
          <w:rFonts w:hint="eastAsia"/>
          <w:sz w:val="28"/>
          <w:szCs w:val="28"/>
        </w:rPr>
        <w:t>如果我方中标，我方承诺所有产品质量达到验收合格标准。即产品执行标准：中国国家标准化管理委员会及行业标准，产品检验标准：中华人民共和国国家质量监督检验检疫总局。</w:t>
      </w:r>
    </w:p>
    <w:p w:rsidR="006C5AC9" w:rsidRDefault="006C5AC9">
      <w:pPr>
        <w:rPr>
          <w:sz w:val="28"/>
          <w:szCs w:val="28"/>
        </w:rPr>
      </w:pPr>
      <w:r>
        <w:rPr>
          <w:sz w:val="28"/>
          <w:szCs w:val="28"/>
        </w:rPr>
        <w:t>5.</w:t>
      </w:r>
      <w:r>
        <w:rPr>
          <w:rFonts w:hint="eastAsia"/>
          <w:sz w:val="28"/>
          <w:szCs w:val="28"/>
        </w:rPr>
        <w:t>我方同意所递交的投标文件在“投标须知”规定的投标有效期内有效，在此期间内我方的投标若中标，我方将受此约束。</w:t>
      </w:r>
    </w:p>
    <w:p w:rsidR="006C5AC9" w:rsidRDefault="006C5AC9">
      <w:pPr>
        <w:rPr>
          <w:sz w:val="28"/>
          <w:szCs w:val="28"/>
        </w:rPr>
      </w:pPr>
      <w:r>
        <w:rPr>
          <w:sz w:val="28"/>
          <w:szCs w:val="28"/>
        </w:rPr>
        <w:t>6.</w:t>
      </w:r>
      <w:r>
        <w:rPr>
          <w:rFonts w:hint="eastAsia"/>
          <w:sz w:val="28"/>
          <w:szCs w:val="28"/>
        </w:rPr>
        <w:t>我方提交全部资料真实可靠，投标文件的内容全部响应招标文件规定要求。</w:t>
      </w:r>
    </w:p>
    <w:p w:rsidR="006C5AC9" w:rsidRDefault="006C5AC9">
      <w:pPr>
        <w:rPr>
          <w:sz w:val="28"/>
          <w:szCs w:val="28"/>
        </w:rPr>
      </w:pPr>
    </w:p>
    <w:p w:rsidR="006C5AC9" w:rsidRDefault="006C5AC9">
      <w:pPr>
        <w:rPr>
          <w:sz w:val="28"/>
          <w:szCs w:val="28"/>
        </w:rPr>
      </w:pPr>
      <w:r>
        <w:rPr>
          <w:rFonts w:hint="eastAsia"/>
          <w:sz w:val="28"/>
          <w:szCs w:val="28"/>
        </w:rPr>
        <w:t>投标人</w:t>
      </w:r>
      <w:r>
        <w:rPr>
          <w:sz w:val="28"/>
          <w:szCs w:val="28"/>
        </w:rPr>
        <w:t>(</w:t>
      </w:r>
      <w:r>
        <w:rPr>
          <w:rFonts w:hint="eastAsia"/>
          <w:sz w:val="28"/>
          <w:szCs w:val="28"/>
        </w:rPr>
        <w:t>盖章</w:t>
      </w:r>
      <w:r>
        <w:rPr>
          <w:sz w:val="28"/>
          <w:szCs w:val="28"/>
        </w:rPr>
        <w:t>)</w:t>
      </w:r>
      <w:r>
        <w:rPr>
          <w:rFonts w:hint="eastAsia"/>
          <w:sz w:val="28"/>
          <w:szCs w:val="28"/>
        </w:rPr>
        <w:t>：</w:t>
      </w:r>
    </w:p>
    <w:p w:rsidR="006C5AC9" w:rsidRDefault="006C5AC9">
      <w:pPr>
        <w:rPr>
          <w:sz w:val="28"/>
          <w:szCs w:val="28"/>
        </w:rPr>
      </w:pPr>
    </w:p>
    <w:p w:rsidR="006C5AC9" w:rsidRDefault="006C5AC9">
      <w:pPr>
        <w:rPr>
          <w:sz w:val="28"/>
          <w:szCs w:val="28"/>
        </w:rPr>
      </w:pPr>
      <w:r>
        <w:rPr>
          <w:rFonts w:hint="eastAsia"/>
          <w:sz w:val="28"/>
          <w:szCs w:val="28"/>
        </w:rPr>
        <w:t>法定代表人或其委托代理人</w:t>
      </w:r>
      <w:r>
        <w:rPr>
          <w:sz w:val="28"/>
          <w:szCs w:val="28"/>
        </w:rPr>
        <w:t>(</w:t>
      </w:r>
      <w:r>
        <w:rPr>
          <w:rFonts w:hint="eastAsia"/>
          <w:sz w:val="28"/>
          <w:szCs w:val="28"/>
        </w:rPr>
        <w:t>签字或盖章</w:t>
      </w:r>
      <w:r>
        <w:rPr>
          <w:sz w:val="28"/>
          <w:szCs w:val="28"/>
        </w:rPr>
        <w:t>)</w:t>
      </w:r>
      <w:r>
        <w:rPr>
          <w:rFonts w:hint="eastAsia"/>
          <w:sz w:val="28"/>
          <w:szCs w:val="28"/>
        </w:rPr>
        <w:t>：</w:t>
      </w:r>
    </w:p>
    <w:p w:rsidR="006C5AC9" w:rsidRDefault="006C5AC9">
      <w:pPr>
        <w:rPr>
          <w:sz w:val="28"/>
          <w:szCs w:val="28"/>
        </w:rPr>
      </w:pPr>
    </w:p>
    <w:p w:rsidR="006C5AC9" w:rsidRDefault="006C5AC9">
      <w:pPr>
        <w:rPr>
          <w:sz w:val="28"/>
          <w:szCs w:val="28"/>
        </w:rPr>
      </w:pPr>
      <w:r>
        <w:rPr>
          <w:rFonts w:hint="eastAsia"/>
          <w:sz w:val="28"/>
          <w:szCs w:val="28"/>
        </w:rPr>
        <w:t>电话：传真：</w:t>
      </w:r>
    </w:p>
    <w:p w:rsidR="006C5AC9" w:rsidRDefault="006C5AC9">
      <w:pPr>
        <w:rPr>
          <w:sz w:val="28"/>
          <w:szCs w:val="28"/>
        </w:rPr>
      </w:pPr>
      <w:r>
        <w:rPr>
          <w:rFonts w:hint="eastAsia"/>
          <w:sz w:val="28"/>
          <w:szCs w:val="28"/>
        </w:rPr>
        <w:t>日期：</w:t>
      </w:r>
      <w:r>
        <w:rPr>
          <w:sz w:val="28"/>
          <w:szCs w:val="28"/>
        </w:rPr>
        <w:t>2021</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p w:rsidR="006C5AC9" w:rsidRDefault="006C5AC9">
      <w:pPr>
        <w:rPr>
          <w:sz w:val="28"/>
          <w:szCs w:val="28"/>
        </w:rPr>
      </w:pPr>
    </w:p>
    <w:p w:rsidR="006C5AC9" w:rsidRDefault="006C5AC9">
      <w:pPr>
        <w:rPr>
          <w:b/>
          <w:sz w:val="44"/>
          <w:szCs w:val="44"/>
        </w:rPr>
      </w:pPr>
      <w:r>
        <w:rPr>
          <w:rFonts w:hint="eastAsia"/>
          <w:sz w:val="28"/>
          <w:szCs w:val="28"/>
        </w:rPr>
        <w:t>格式</w:t>
      </w:r>
      <w:r>
        <w:rPr>
          <w:sz w:val="28"/>
          <w:szCs w:val="28"/>
        </w:rPr>
        <w:t xml:space="preserve">2 </w:t>
      </w:r>
      <w:r>
        <w:rPr>
          <w:rFonts w:hint="eastAsia"/>
          <w:b/>
          <w:sz w:val="44"/>
          <w:szCs w:val="44"/>
        </w:rPr>
        <w:t>报价一览表</w:t>
      </w:r>
    </w:p>
    <w:p w:rsidR="006C5AC9" w:rsidRDefault="006C5AC9">
      <w:pPr>
        <w:rPr>
          <w:sz w:val="28"/>
          <w:szCs w:val="28"/>
        </w:rPr>
      </w:pPr>
      <w:r>
        <w:rPr>
          <w:rFonts w:hint="eastAsia"/>
          <w:sz w:val="28"/>
          <w:szCs w:val="28"/>
        </w:rPr>
        <w:t>投标报价表（招标编号：</w:t>
      </w:r>
      <w:r>
        <w:rPr>
          <w:sz w:val="28"/>
          <w:szCs w:val="28"/>
        </w:rPr>
        <w:t>DSJT2021-SC013</w:t>
      </w:r>
      <w:r>
        <w:rPr>
          <w:rFonts w:hint="eastAsia"/>
          <w:sz w:val="28"/>
          <w:szCs w:val="28"/>
        </w:rPr>
        <w:t>）：</w:t>
      </w:r>
    </w:p>
    <w:p w:rsidR="006C5AC9" w:rsidRDefault="006C5AC9" w:rsidP="00B53DCB">
      <w:pPr>
        <w:spacing w:line="440" w:lineRule="exact"/>
        <w:rPr>
          <w:rFonts w:ascii="宋体"/>
          <w:sz w:val="28"/>
          <w:szCs w:val="28"/>
        </w:rPr>
      </w:pPr>
      <w:r w:rsidRPr="008F454D">
        <w:rPr>
          <w:rFonts w:ascii="宋体" w:hAnsi="宋体" w:hint="eastAsia"/>
          <w:sz w:val="28"/>
          <w:szCs w:val="28"/>
        </w:rPr>
        <w:t>标报价表</w:t>
      </w:r>
      <w:r>
        <w:rPr>
          <w:rFonts w:ascii="宋体" w:hAnsi="宋体" w:hint="eastAsia"/>
          <w:sz w:val="28"/>
          <w:szCs w:val="28"/>
        </w:rPr>
        <w:t>：（实际发生数量以施工决算为准，以下为预计发生量）</w:t>
      </w:r>
    </w:p>
    <w:tbl>
      <w:tblPr>
        <w:tblW w:w="9145" w:type="dxa"/>
        <w:tblInd w:w="98" w:type="dxa"/>
        <w:tblLook w:val="00A0"/>
      </w:tblPr>
      <w:tblGrid>
        <w:gridCol w:w="747"/>
        <w:gridCol w:w="4040"/>
        <w:gridCol w:w="747"/>
        <w:gridCol w:w="800"/>
        <w:gridCol w:w="921"/>
        <w:gridCol w:w="840"/>
        <w:gridCol w:w="1050"/>
      </w:tblGrid>
      <w:tr w:rsidR="006C5AC9" w:rsidRPr="00D17F3B" w:rsidTr="00FB581C">
        <w:trPr>
          <w:trHeight w:val="660"/>
        </w:trPr>
        <w:tc>
          <w:tcPr>
            <w:tcW w:w="747" w:type="dxa"/>
            <w:tcBorders>
              <w:top w:val="single" w:sz="4" w:space="0" w:color="auto"/>
              <w:left w:val="single" w:sz="4" w:space="0" w:color="auto"/>
              <w:bottom w:val="nil"/>
              <w:right w:val="single" w:sz="4" w:space="0" w:color="auto"/>
            </w:tcBorders>
            <w:shd w:val="clear" w:color="auto" w:fill="FFFFFF"/>
            <w:noWrap/>
            <w:textDirection w:val="tbRlV"/>
            <w:vAlign w:val="center"/>
          </w:tcPr>
          <w:p w:rsidR="006C5AC9" w:rsidRPr="00D17F3B" w:rsidRDefault="006C5AC9" w:rsidP="00C101B4">
            <w:pPr>
              <w:widowControl/>
              <w:jc w:val="center"/>
              <w:rPr>
                <w:rFonts w:ascii="宋体" w:cs="Tahoma"/>
                <w:color w:val="000000"/>
                <w:kern w:val="0"/>
                <w:sz w:val="22"/>
                <w:szCs w:val="22"/>
              </w:rPr>
            </w:pPr>
            <w:r w:rsidRPr="00D17F3B">
              <w:rPr>
                <w:rFonts w:ascii="宋体" w:hAnsi="宋体" w:cs="Tahoma" w:hint="eastAsia"/>
                <w:color w:val="000000"/>
                <w:kern w:val="0"/>
                <w:sz w:val="22"/>
                <w:szCs w:val="22"/>
              </w:rPr>
              <w:t>序号</w:t>
            </w:r>
          </w:p>
        </w:tc>
        <w:tc>
          <w:tcPr>
            <w:tcW w:w="4040" w:type="dxa"/>
            <w:tcBorders>
              <w:top w:val="single" w:sz="4" w:space="0" w:color="auto"/>
              <w:left w:val="nil"/>
              <w:bottom w:val="nil"/>
              <w:right w:val="single" w:sz="4" w:space="0" w:color="auto"/>
            </w:tcBorders>
            <w:shd w:val="clear" w:color="auto" w:fill="FFFFFF"/>
            <w:noWrap/>
            <w:vAlign w:val="center"/>
          </w:tcPr>
          <w:p w:rsidR="006C5AC9" w:rsidRPr="00D17F3B" w:rsidRDefault="006C5AC9" w:rsidP="00C101B4">
            <w:pPr>
              <w:widowControl/>
              <w:jc w:val="center"/>
              <w:rPr>
                <w:rFonts w:ascii="宋体" w:cs="Tahoma"/>
                <w:color w:val="000000"/>
                <w:kern w:val="0"/>
                <w:sz w:val="22"/>
                <w:szCs w:val="22"/>
              </w:rPr>
            </w:pPr>
            <w:r w:rsidRPr="00D17F3B">
              <w:rPr>
                <w:rFonts w:ascii="宋体" w:hAnsi="宋体" w:cs="Tahoma" w:hint="eastAsia"/>
                <w:color w:val="000000"/>
                <w:kern w:val="0"/>
                <w:sz w:val="22"/>
                <w:szCs w:val="22"/>
              </w:rPr>
              <w:t>工作内容</w:t>
            </w:r>
          </w:p>
        </w:tc>
        <w:tc>
          <w:tcPr>
            <w:tcW w:w="747" w:type="dxa"/>
            <w:tcBorders>
              <w:top w:val="single" w:sz="4" w:space="0" w:color="auto"/>
              <w:left w:val="nil"/>
              <w:bottom w:val="nil"/>
              <w:right w:val="single" w:sz="4" w:space="0" w:color="auto"/>
            </w:tcBorders>
            <w:shd w:val="clear" w:color="auto" w:fill="FFFFFF"/>
            <w:noWrap/>
            <w:textDirection w:val="tbRlV"/>
            <w:vAlign w:val="center"/>
          </w:tcPr>
          <w:p w:rsidR="006C5AC9" w:rsidRPr="00D17F3B" w:rsidRDefault="006C5AC9" w:rsidP="00C101B4">
            <w:pPr>
              <w:widowControl/>
              <w:jc w:val="center"/>
              <w:rPr>
                <w:rFonts w:ascii="宋体" w:cs="Tahoma"/>
                <w:color w:val="000000"/>
                <w:kern w:val="0"/>
                <w:sz w:val="22"/>
                <w:szCs w:val="22"/>
              </w:rPr>
            </w:pPr>
            <w:r w:rsidRPr="00D17F3B">
              <w:rPr>
                <w:rFonts w:ascii="宋体" w:hAnsi="宋体" w:cs="Tahoma" w:hint="eastAsia"/>
                <w:color w:val="000000"/>
                <w:kern w:val="0"/>
                <w:sz w:val="22"/>
                <w:szCs w:val="22"/>
              </w:rPr>
              <w:t>单位</w:t>
            </w:r>
          </w:p>
        </w:tc>
        <w:tc>
          <w:tcPr>
            <w:tcW w:w="800" w:type="dxa"/>
            <w:tcBorders>
              <w:top w:val="single" w:sz="4" w:space="0" w:color="auto"/>
              <w:left w:val="nil"/>
              <w:bottom w:val="nil"/>
              <w:right w:val="single" w:sz="4" w:space="0" w:color="auto"/>
            </w:tcBorders>
            <w:shd w:val="clear" w:color="auto" w:fill="FFFFFF"/>
            <w:noWrap/>
            <w:vAlign w:val="center"/>
          </w:tcPr>
          <w:p w:rsidR="006C5AC9" w:rsidRPr="00D17F3B" w:rsidRDefault="006C5AC9" w:rsidP="00C101B4">
            <w:pPr>
              <w:widowControl/>
              <w:jc w:val="center"/>
              <w:rPr>
                <w:rFonts w:ascii="宋体" w:cs="Tahoma"/>
                <w:color w:val="000000"/>
                <w:kern w:val="0"/>
                <w:sz w:val="22"/>
                <w:szCs w:val="22"/>
              </w:rPr>
            </w:pPr>
            <w:r w:rsidRPr="00D17F3B">
              <w:rPr>
                <w:rFonts w:ascii="宋体" w:hAnsi="宋体" w:cs="Tahoma" w:hint="eastAsia"/>
                <w:color w:val="000000"/>
                <w:kern w:val="0"/>
                <w:sz w:val="22"/>
                <w:szCs w:val="22"/>
              </w:rPr>
              <w:t>数量</w:t>
            </w:r>
          </w:p>
        </w:tc>
        <w:tc>
          <w:tcPr>
            <w:tcW w:w="921" w:type="dxa"/>
            <w:tcBorders>
              <w:top w:val="single" w:sz="4" w:space="0" w:color="auto"/>
              <w:left w:val="nil"/>
              <w:bottom w:val="single" w:sz="4" w:space="0" w:color="auto"/>
              <w:right w:val="single" w:sz="4" w:space="0" w:color="auto"/>
            </w:tcBorders>
            <w:shd w:val="clear" w:color="auto" w:fill="FFFFFF"/>
            <w:noWrap/>
            <w:vAlign w:val="center"/>
          </w:tcPr>
          <w:p w:rsidR="006C5AC9" w:rsidRPr="00D17F3B" w:rsidRDefault="006C5AC9" w:rsidP="00C101B4">
            <w:pPr>
              <w:widowControl/>
              <w:jc w:val="center"/>
              <w:rPr>
                <w:rFonts w:ascii="宋体" w:cs="Tahoma"/>
                <w:color w:val="000000"/>
                <w:kern w:val="0"/>
                <w:sz w:val="22"/>
                <w:szCs w:val="22"/>
              </w:rPr>
            </w:pPr>
            <w:r w:rsidRPr="00D17F3B">
              <w:rPr>
                <w:rFonts w:ascii="宋体" w:hAnsi="宋体" w:cs="Tahoma" w:hint="eastAsia"/>
                <w:color w:val="000000"/>
                <w:kern w:val="0"/>
                <w:sz w:val="22"/>
                <w:szCs w:val="22"/>
              </w:rPr>
              <w:t>单价</w:t>
            </w:r>
            <w:r>
              <w:rPr>
                <w:rFonts w:ascii="宋体" w:hAnsi="宋体" w:cs="Tahoma"/>
                <w:color w:val="000000"/>
                <w:kern w:val="0"/>
                <w:sz w:val="22"/>
                <w:szCs w:val="22"/>
              </w:rPr>
              <w:t>(</w:t>
            </w:r>
            <w:r>
              <w:rPr>
                <w:rFonts w:ascii="宋体" w:hAnsi="宋体" w:cs="Tahoma" w:hint="eastAsia"/>
                <w:color w:val="000000"/>
                <w:kern w:val="0"/>
                <w:sz w:val="22"/>
                <w:szCs w:val="22"/>
              </w:rPr>
              <w:t>元</w:t>
            </w:r>
            <w:r>
              <w:rPr>
                <w:rFonts w:ascii="宋体" w:hAnsi="宋体" w:cs="Tahoma"/>
                <w:color w:val="000000"/>
                <w:kern w:val="0"/>
                <w:sz w:val="22"/>
                <w:szCs w:val="22"/>
              </w:rPr>
              <w:t>)</w:t>
            </w:r>
          </w:p>
        </w:tc>
        <w:tc>
          <w:tcPr>
            <w:tcW w:w="840" w:type="dxa"/>
            <w:tcBorders>
              <w:top w:val="single" w:sz="4" w:space="0" w:color="auto"/>
              <w:left w:val="nil"/>
              <w:bottom w:val="single" w:sz="4" w:space="0" w:color="auto"/>
              <w:right w:val="single" w:sz="4" w:space="0" w:color="auto"/>
            </w:tcBorders>
            <w:shd w:val="clear" w:color="auto" w:fill="FFFFFF"/>
            <w:vAlign w:val="center"/>
          </w:tcPr>
          <w:p w:rsidR="006C5AC9" w:rsidRDefault="006C5AC9" w:rsidP="00C05636">
            <w:pPr>
              <w:widowControl/>
              <w:jc w:val="center"/>
              <w:rPr>
                <w:rFonts w:ascii="宋体" w:cs="Tahoma"/>
                <w:color w:val="000000"/>
                <w:kern w:val="0"/>
                <w:sz w:val="22"/>
                <w:szCs w:val="22"/>
              </w:rPr>
            </w:pPr>
            <w:r>
              <w:rPr>
                <w:rFonts w:ascii="宋体" w:hAnsi="宋体" w:cs="Tahoma" w:hint="eastAsia"/>
                <w:color w:val="000000"/>
                <w:kern w:val="0"/>
                <w:sz w:val="22"/>
                <w:szCs w:val="22"/>
              </w:rPr>
              <w:t>小计</w:t>
            </w:r>
          </w:p>
        </w:tc>
        <w:tc>
          <w:tcPr>
            <w:tcW w:w="105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C5AC9" w:rsidRPr="00D17F3B" w:rsidRDefault="006C5AC9" w:rsidP="00C101B4">
            <w:pPr>
              <w:widowControl/>
              <w:jc w:val="center"/>
              <w:rPr>
                <w:rFonts w:ascii="宋体" w:cs="Tahoma"/>
                <w:color w:val="000000"/>
                <w:kern w:val="0"/>
                <w:sz w:val="22"/>
                <w:szCs w:val="22"/>
              </w:rPr>
            </w:pPr>
            <w:r>
              <w:rPr>
                <w:rFonts w:ascii="宋体" w:hAnsi="宋体" w:cs="Tahoma" w:hint="eastAsia"/>
                <w:color w:val="000000"/>
                <w:kern w:val="0"/>
                <w:sz w:val="22"/>
                <w:szCs w:val="22"/>
              </w:rPr>
              <w:t>备注</w:t>
            </w:r>
          </w:p>
        </w:tc>
      </w:tr>
      <w:tr w:rsidR="006C5AC9" w:rsidRPr="00600CFB" w:rsidTr="00FB581C">
        <w:trPr>
          <w:trHeight w:val="439"/>
        </w:trPr>
        <w:tc>
          <w:tcPr>
            <w:tcW w:w="747" w:type="dxa"/>
            <w:tcBorders>
              <w:top w:val="single" w:sz="4" w:space="0" w:color="auto"/>
              <w:left w:val="single" w:sz="4" w:space="0" w:color="auto"/>
              <w:bottom w:val="single" w:sz="4" w:space="0" w:color="auto"/>
              <w:right w:val="single" w:sz="4" w:space="0" w:color="auto"/>
            </w:tcBorders>
            <w:noWrap/>
            <w:vAlign w:val="center"/>
          </w:tcPr>
          <w:p w:rsidR="006C5AC9" w:rsidRPr="00D17F3B" w:rsidRDefault="006C5AC9" w:rsidP="00C101B4">
            <w:pPr>
              <w:widowControl/>
              <w:jc w:val="center"/>
              <w:rPr>
                <w:rFonts w:ascii="Tahoma" w:hAnsi="Tahoma" w:cs="Tahoma"/>
                <w:color w:val="000000"/>
                <w:kern w:val="0"/>
                <w:sz w:val="22"/>
                <w:szCs w:val="22"/>
              </w:rPr>
            </w:pPr>
            <w:r w:rsidRPr="00D17F3B">
              <w:rPr>
                <w:rFonts w:ascii="Tahoma" w:hAnsi="Tahoma" w:cs="Tahoma"/>
                <w:color w:val="000000"/>
                <w:kern w:val="0"/>
                <w:sz w:val="22"/>
                <w:szCs w:val="22"/>
              </w:rPr>
              <w:t>1</w:t>
            </w:r>
          </w:p>
        </w:tc>
        <w:tc>
          <w:tcPr>
            <w:tcW w:w="4040" w:type="dxa"/>
            <w:tcBorders>
              <w:top w:val="single" w:sz="4" w:space="0" w:color="auto"/>
              <w:left w:val="nil"/>
              <w:bottom w:val="single" w:sz="4" w:space="0" w:color="auto"/>
              <w:right w:val="single" w:sz="4" w:space="0" w:color="auto"/>
            </w:tcBorders>
            <w:noWrap/>
            <w:vAlign w:val="center"/>
          </w:tcPr>
          <w:p w:rsidR="006C5AC9" w:rsidRPr="00D17F3B" w:rsidRDefault="006C5AC9" w:rsidP="00C101B4">
            <w:pPr>
              <w:widowControl/>
              <w:jc w:val="left"/>
              <w:rPr>
                <w:rFonts w:ascii="宋体" w:cs="Tahoma"/>
                <w:color w:val="000000"/>
                <w:kern w:val="0"/>
                <w:sz w:val="22"/>
                <w:szCs w:val="22"/>
              </w:rPr>
            </w:pPr>
            <w:r w:rsidRPr="00D17F3B">
              <w:rPr>
                <w:rFonts w:ascii="宋体" w:hAnsi="宋体" w:cs="Tahoma" w:hint="eastAsia"/>
                <w:color w:val="000000"/>
                <w:kern w:val="0"/>
                <w:sz w:val="22"/>
                <w:szCs w:val="22"/>
              </w:rPr>
              <w:t>回转窑内耐火砖拆除、清理、砌筑</w:t>
            </w:r>
          </w:p>
        </w:tc>
        <w:tc>
          <w:tcPr>
            <w:tcW w:w="747" w:type="dxa"/>
            <w:tcBorders>
              <w:top w:val="single" w:sz="4" w:space="0" w:color="auto"/>
              <w:left w:val="nil"/>
              <w:bottom w:val="single" w:sz="4" w:space="0" w:color="auto"/>
              <w:right w:val="single" w:sz="4" w:space="0" w:color="auto"/>
            </w:tcBorders>
            <w:noWrap/>
            <w:vAlign w:val="center"/>
          </w:tcPr>
          <w:p w:rsidR="006C5AC9" w:rsidRPr="00600CFB" w:rsidRDefault="006C5AC9" w:rsidP="00C101B4">
            <w:pPr>
              <w:widowControl/>
              <w:jc w:val="center"/>
              <w:rPr>
                <w:rFonts w:ascii="Tahoma" w:hAnsi="Tahoma" w:cs="Tahoma"/>
                <w:color w:val="000000"/>
                <w:kern w:val="0"/>
                <w:sz w:val="22"/>
                <w:szCs w:val="22"/>
              </w:rPr>
            </w:pPr>
            <w:r w:rsidRPr="00600CFB">
              <w:rPr>
                <w:rFonts w:ascii="Tahoma" w:hAnsi="Tahoma" w:cs="Tahoma"/>
                <w:color w:val="000000"/>
                <w:kern w:val="0"/>
                <w:sz w:val="22"/>
                <w:szCs w:val="22"/>
              </w:rPr>
              <w:t>m</w:t>
            </w:r>
          </w:p>
        </w:tc>
        <w:tc>
          <w:tcPr>
            <w:tcW w:w="800" w:type="dxa"/>
            <w:tcBorders>
              <w:top w:val="single" w:sz="4" w:space="0" w:color="auto"/>
              <w:left w:val="nil"/>
              <w:bottom w:val="single" w:sz="4" w:space="0" w:color="auto"/>
              <w:right w:val="single" w:sz="4" w:space="0" w:color="auto"/>
            </w:tcBorders>
            <w:noWrap/>
            <w:vAlign w:val="center"/>
          </w:tcPr>
          <w:p w:rsidR="006C5AC9" w:rsidRPr="00600CFB" w:rsidRDefault="006C5AC9" w:rsidP="00C101B4">
            <w:pPr>
              <w:widowControl/>
              <w:jc w:val="center"/>
              <w:rPr>
                <w:rFonts w:ascii="Tahoma" w:hAnsi="Tahoma" w:cs="Tahoma"/>
                <w:color w:val="000000"/>
                <w:kern w:val="0"/>
                <w:sz w:val="22"/>
                <w:szCs w:val="22"/>
              </w:rPr>
            </w:pPr>
            <w:r>
              <w:rPr>
                <w:rFonts w:ascii="Tahoma" w:hAnsi="Tahoma" w:cs="Tahoma"/>
                <w:color w:val="000000"/>
                <w:kern w:val="0"/>
                <w:sz w:val="22"/>
                <w:szCs w:val="22"/>
              </w:rPr>
              <w:t>43.4</w:t>
            </w:r>
          </w:p>
        </w:tc>
        <w:tc>
          <w:tcPr>
            <w:tcW w:w="921" w:type="dxa"/>
            <w:tcBorders>
              <w:top w:val="nil"/>
              <w:left w:val="nil"/>
              <w:bottom w:val="single" w:sz="4" w:space="0" w:color="auto"/>
              <w:right w:val="single" w:sz="4" w:space="0" w:color="auto"/>
            </w:tcBorders>
            <w:noWrap/>
            <w:vAlign w:val="center"/>
          </w:tcPr>
          <w:p w:rsidR="006C5AC9" w:rsidRPr="00600CFB" w:rsidRDefault="006C5AC9" w:rsidP="00C101B4">
            <w:pPr>
              <w:widowControl/>
              <w:jc w:val="center"/>
              <w:rPr>
                <w:rFonts w:ascii="Tahoma" w:hAnsi="Tahoma" w:cs="Tahoma"/>
                <w:color w:val="000000"/>
                <w:kern w:val="0"/>
                <w:sz w:val="22"/>
                <w:szCs w:val="22"/>
              </w:rPr>
            </w:pPr>
          </w:p>
        </w:tc>
        <w:tc>
          <w:tcPr>
            <w:tcW w:w="840" w:type="dxa"/>
            <w:tcBorders>
              <w:top w:val="nil"/>
              <w:left w:val="nil"/>
              <w:bottom w:val="single" w:sz="4" w:space="0" w:color="auto"/>
              <w:right w:val="single" w:sz="4" w:space="0" w:color="auto"/>
            </w:tcBorders>
          </w:tcPr>
          <w:p w:rsidR="006C5AC9" w:rsidRPr="00600CFB" w:rsidRDefault="006C5AC9" w:rsidP="00C101B4">
            <w:pPr>
              <w:widowControl/>
              <w:jc w:val="right"/>
              <w:rPr>
                <w:rFonts w:ascii="Tahoma" w:hAnsi="Tahoma" w:cs="Tahoma"/>
                <w:color w:val="000000"/>
                <w:kern w:val="0"/>
                <w:sz w:val="22"/>
                <w:szCs w:val="22"/>
              </w:rPr>
            </w:pPr>
          </w:p>
        </w:tc>
        <w:tc>
          <w:tcPr>
            <w:tcW w:w="1050" w:type="dxa"/>
            <w:tcBorders>
              <w:top w:val="nil"/>
              <w:left w:val="single" w:sz="4" w:space="0" w:color="auto"/>
              <w:bottom w:val="single" w:sz="4" w:space="0" w:color="auto"/>
              <w:right w:val="single" w:sz="4" w:space="0" w:color="auto"/>
            </w:tcBorders>
            <w:noWrap/>
            <w:vAlign w:val="center"/>
          </w:tcPr>
          <w:p w:rsidR="006C5AC9" w:rsidRPr="00600CFB" w:rsidRDefault="006C5AC9" w:rsidP="00C101B4">
            <w:pPr>
              <w:widowControl/>
              <w:jc w:val="right"/>
              <w:rPr>
                <w:rFonts w:ascii="Tahoma" w:hAnsi="Tahoma" w:cs="Tahoma"/>
                <w:color w:val="000000"/>
                <w:kern w:val="0"/>
                <w:sz w:val="22"/>
                <w:szCs w:val="22"/>
              </w:rPr>
            </w:pPr>
          </w:p>
        </w:tc>
      </w:tr>
      <w:tr w:rsidR="006C5AC9" w:rsidRPr="00600CFB" w:rsidTr="00FB581C">
        <w:trPr>
          <w:trHeight w:val="439"/>
        </w:trPr>
        <w:tc>
          <w:tcPr>
            <w:tcW w:w="747" w:type="dxa"/>
            <w:tcBorders>
              <w:top w:val="nil"/>
              <w:left w:val="single" w:sz="4" w:space="0" w:color="auto"/>
              <w:bottom w:val="single" w:sz="4" w:space="0" w:color="auto"/>
              <w:right w:val="single" w:sz="4" w:space="0" w:color="auto"/>
            </w:tcBorders>
            <w:noWrap/>
            <w:vAlign w:val="center"/>
          </w:tcPr>
          <w:p w:rsidR="006C5AC9" w:rsidRPr="00D17F3B" w:rsidRDefault="006C5AC9" w:rsidP="00C101B4">
            <w:pPr>
              <w:widowControl/>
              <w:jc w:val="center"/>
              <w:rPr>
                <w:rFonts w:ascii="Tahoma" w:hAnsi="Tahoma" w:cs="Tahoma"/>
                <w:color w:val="000000"/>
                <w:kern w:val="0"/>
                <w:sz w:val="22"/>
                <w:szCs w:val="22"/>
              </w:rPr>
            </w:pPr>
            <w:r w:rsidRPr="00D17F3B">
              <w:rPr>
                <w:rFonts w:ascii="Tahoma" w:hAnsi="Tahoma" w:cs="Tahoma"/>
                <w:color w:val="000000"/>
                <w:kern w:val="0"/>
                <w:sz w:val="22"/>
                <w:szCs w:val="22"/>
              </w:rPr>
              <w:t>2</w:t>
            </w:r>
          </w:p>
        </w:tc>
        <w:tc>
          <w:tcPr>
            <w:tcW w:w="4040" w:type="dxa"/>
            <w:tcBorders>
              <w:top w:val="nil"/>
              <w:left w:val="nil"/>
              <w:bottom w:val="single" w:sz="4" w:space="0" w:color="auto"/>
              <w:right w:val="single" w:sz="4" w:space="0" w:color="auto"/>
            </w:tcBorders>
            <w:noWrap/>
            <w:vAlign w:val="center"/>
          </w:tcPr>
          <w:p w:rsidR="006C5AC9" w:rsidRPr="00D17F3B" w:rsidRDefault="006C5AC9" w:rsidP="00C101B4">
            <w:pPr>
              <w:widowControl/>
              <w:jc w:val="left"/>
              <w:rPr>
                <w:rFonts w:ascii="宋体" w:cs="Tahoma"/>
                <w:color w:val="000000"/>
                <w:kern w:val="0"/>
                <w:sz w:val="22"/>
                <w:szCs w:val="22"/>
              </w:rPr>
            </w:pPr>
            <w:r w:rsidRPr="00D17F3B">
              <w:rPr>
                <w:rFonts w:ascii="宋体" w:hAnsi="宋体" w:cs="Tahoma" w:hint="eastAsia"/>
                <w:color w:val="000000"/>
                <w:kern w:val="0"/>
                <w:sz w:val="22"/>
                <w:szCs w:val="22"/>
              </w:rPr>
              <w:t>回转窑内耐火砖挖补</w:t>
            </w:r>
          </w:p>
        </w:tc>
        <w:tc>
          <w:tcPr>
            <w:tcW w:w="747" w:type="dxa"/>
            <w:tcBorders>
              <w:top w:val="nil"/>
              <w:left w:val="nil"/>
              <w:bottom w:val="single" w:sz="4" w:space="0" w:color="auto"/>
              <w:right w:val="single" w:sz="4" w:space="0" w:color="auto"/>
            </w:tcBorders>
            <w:noWrap/>
            <w:vAlign w:val="center"/>
          </w:tcPr>
          <w:p w:rsidR="006C5AC9" w:rsidRPr="00600CFB" w:rsidRDefault="006C5AC9" w:rsidP="00C101B4">
            <w:pPr>
              <w:widowControl/>
              <w:jc w:val="center"/>
              <w:rPr>
                <w:rFonts w:ascii="宋体" w:cs="Tahoma"/>
                <w:color w:val="000000"/>
                <w:kern w:val="0"/>
                <w:sz w:val="22"/>
                <w:szCs w:val="22"/>
              </w:rPr>
            </w:pPr>
            <w:r w:rsidRPr="00600CFB">
              <w:rPr>
                <w:rFonts w:ascii="宋体" w:hAnsi="宋体" w:cs="Tahoma" w:hint="eastAsia"/>
                <w:color w:val="000000"/>
                <w:kern w:val="0"/>
                <w:sz w:val="22"/>
                <w:szCs w:val="22"/>
              </w:rPr>
              <w:t>块</w:t>
            </w:r>
          </w:p>
        </w:tc>
        <w:tc>
          <w:tcPr>
            <w:tcW w:w="800" w:type="dxa"/>
            <w:tcBorders>
              <w:top w:val="nil"/>
              <w:left w:val="nil"/>
              <w:bottom w:val="single" w:sz="4" w:space="0" w:color="auto"/>
              <w:right w:val="single" w:sz="4" w:space="0" w:color="auto"/>
            </w:tcBorders>
            <w:noWrap/>
            <w:vAlign w:val="center"/>
          </w:tcPr>
          <w:p w:rsidR="006C5AC9" w:rsidRPr="00600CFB" w:rsidRDefault="006C5AC9" w:rsidP="00C101B4">
            <w:pPr>
              <w:widowControl/>
              <w:jc w:val="center"/>
              <w:rPr>
                <w:rFonts w:ascii="Tahoma" w:hAnsi="Tahoma" w:cs="Tahoma"/>
                <w:color w:val="000000"/>
                <w:kern w:val="0"/>
                <w:sz w:val="22"/>
                <w:szCs w:val="22"/>
              </w:rPr>
            </w:pPr>
            <w:r>
              <w:rPr>
                <w:rFonts w:ascii="Tahoma" w:hAnsi="Tahoma" w:cs="Tahoma"/>
                <w:color w:val="000000"/>
                <w:kern w:val="0"/>
                <w:sz w:val="22"/>
                <w:szCs w:val="22"/>
              </w:rPr>
              <w:t>100</w:t>
            </w:r>
          </w:p>
        </w:tc>
        <w:tc>
          <w:tcPr>
            <w:tcW w:w="921" w:type="dxa"/>
            <w:tcBorders>
              <w:top w:val="nil"/>
              <w:left w:val="nil"/>
              <w:bottom w:val="single" w:sz="4" w:space="0" w:color="auto"/>
              <w:right w:val="single" w:sz="4" w:space="0" w:color="auto"/>
            </w:tcBorders>
            <w:noWrap/>
            <w:vAlign w:val="center"/>
          </w:tcPr>
          <w:p w:rsidR="006C5AC9" w:rsidRPr="00600CFB" w:rsidRDefault="006C5AC9" w:rsidP="00C101B4">
            <w:pPr>
              <w:widowControl/>
              <w:jc w:val="center"/>
              <w:rPr>
                <w:rFonts w:ascii="Tahoma" w:hAnsi="Tahoma" w:cs="Tahoma"/>
                <w:color w:val="000000"/>
                <w:kern w:val="0"/>
                <w:sz w:val="22"/>
                <w:szCs w:val="22"/>
              </w:rPr>
            </w:pPr>
          </w:p>
        </w:tc>
        <w:tc>
          <w:tcPr>
            <w:tcW w:w="840" w:type="dxa"/>
            <w:tcBorders>
              <w:top w:val="nil"/>
              <w:left w:val="nil"/>
              <w:bottom w:val="single" w:sz="4" w:space="0" w:color="auto"/>
              <w:right w:val="single" w:sz="4" w:space="0" w:color="auto"/>
            </w:tcBorders>
          </w:tcPr>
          <w:p w:rsidR="006C5AC9" w:rsidRPr="00600CFB" w:rsidRDefault="006C5AC9" w:rsidP="00C101B4">
            <w:pPr>
              <w:widowControl/>
              <w:jc w:val="right"/>
              <w:rPr>
                <w:rFonts w:ascii="Tahoma" w:hAnsi="Tahoma" w:cs="Tahoma"/>
                <w:color w:val="000000"/>
                <w:kern w:val="0"/>
                <w:sz w:val="22"/>
                <w:szCs w:val="22"/>
              </w:rPr>
            </w:pPr>
          </w:p>
        </w:tc>
        <w:tc>
          <w:tcPr>
            <w:tcW w:w="1050" w:type="dxa"/>
            <w:tcBorders>
              <w:top w:val="nil"/>
              <w:left w:val="single" w:sz="4" w:space="0" w:color="auto"/>
              <w:bottom w:val="single" w:sz="4" w:space="0" w:color="auto"/>
              <w:right w:val="single" w:sz="4" w:space="0" w:color="auto"/>
            </w:tcBorders>
            <w:noWrap/>
            <w:vAlign w:val="center"/>
          </w:tcPr>
          <w:p w:rsidR="006C5AC9" w:rsidRPr="00600CFB" w:rsidRDefault="006C5AC9" w:rsidP="00C101B4">
            <w:pPr>
              <w:widowControl/>
              <w:jc w:val="right"/>
              <w:rPr>
                <w:rFonts w:ascii="Tahoma" w:hAnsi="Tahoma" w:cs="Tahoma"/>
                <w:color w:val="000000"/>
                <w:kern w:val="0"/>
                <w:sz w:val="22"/>
                <w:szCs w:val="22"/>
              </w:rPr>
            </w:pPr>
          </w:p>
        </w:tc>
      </w:tr>
      <w:tr w:rsidR="006C5AC9" w:rsidRPr="00600CFB" w:rsidTr="00FB581C">
        <w:trPr>
          <w:trHeight w:val="439"/>
        </w:trPr>
        <w:tc>
          <w:tcPr>
            <w:tcW w:w="747" w:type="dxa"/>
            <w:tcBorders>
              <w:top w:val="nil"/>
              <w:left w:val="single" w:sz="4" w:space="0" w:color="auto"/>
              <w:bottom w:val="single" w:sz="4" w:space="0" w:color="auto"/>
              <w:right w:val="single" w:sz="4" w:space="0" w:color="auto"/>
            </w:tcBorders>
            <w:noWrap/>
            <w:vAlign w:val="center"/>
          </w:tcPr>
          <w:p w:rsidR="006C5AC9" w:rsidRPr="00D17F3B" w:rsidRDefault="006C5AC9" w:rsidP="00C101B4">
            <w:pPr>
              <w:widowControl/>
              <w:jc w:val="center"/>
              <w:rPr>
                <w:rFonts w:ascii="Tahoma" w:hAnsi="Tahoma" w:cs="Tahoma"/>
                <w:color w:val="000000"/>
                <w:kern w:val="0"/>
                <w:sz w:val="22"/>
                <w:szCs w:val="22"/>
              </w:rPr>
            </w:pPr>
            <w:r w:rsidRPr="00D17F3B">
              <w:rPr>
                <w:rFonts w:ascii="Tahoma" w:hAnsi="Tahoma" w:cs="Tahoma"/>
                <w:color w:val="000000"/>
                <w:kern w:val="0"/>
                <w:sz w:val="22"/>
                <w:szCs w:val="22"/>
              </w:rPr>
              <w:t>3</w:t>
            </w:r>
          </w:p>
        </w:tc>
        <w:tc>
          <w:tcPr>
            <w:tcW w:w="4040" w:type="dxa"/>
            <w:tcBorders>
              <w:top w:val="nil"/>
              <w:left w:val="nil"/>
              <w:bottom w:val="single" w:sz="4" w:space="0" w:color="auto"/>
              <w:right w:val="single" w:sz="4" w:space="0" w:color="auto"/>
            </w:tcBorders>
            <w:noWrap/>
            <w:vAlign w:val="center"/>
          </w:tcPr>
          <w:p w:rsidR="006C5AC9" w:rsidRPr="00D17F3B" w:rsidRDefault="006C5AC9" w:rsidP="00C101B4">
            <w:pPr>
              <w:widowControl/>
              <w:jc w:val="left"/>
              <w:rPr>
                <w:rFonts w:ascii="宋体" w:cs="Tahoma"/>
                <w:color w:val="000000"/>
                <w:kern w:val="0"/>
                <w:sz w:val="22"/>
                <w:szCs w:val="22"/>
              </w:rPr>
            </w:pPr>
            <w:r w:rsidRPr="00D17F3B">
              <w:rPr>
                <w:rFonts w:ascii="宋体" w:hAnsi="宋体" w:cs="Tahoma" w:hint="eastAsia"/>
                <w:color w:val="000000"/>
                <w:kern w:val="0"/>
                <w:sz w:val="22"/>
                <w:szCs w:val="22"/>
              </w:rPr>
              <w:t>窑系统浇注料施工</w:t>
            </w:r>
            <w:r>
              <w:rPr>
                <w:rFonts w:ascii="宋体" w:hAnsi="宋体" w:cs="Tahoma" w:hint="eastAsia"/>
                <w:color w:val="000000"/>
                <w:kern w:val="0"/>
                <w:sz w:val="22"/>
                <w:szCs w:val="22"/>
              </w:rPr>
              <w:t>（含拆除、焊耙钉）</w:t>
            </w:r>
          </w:p>
        </w:tc>
        <w:tc>
          <w:tcPr>
            <w:tcW w:w="747" w:type="dxa"/>
            <w:tcBorders>
              <w:top w:val="nil"/>
              <w:left w:val="nil"/>
              <w:bottom w:val="single" w:sz="4" w:space="0" w:color="auto"/>
              <w:right w:val="single" w:sz="4" w:space="0" w:color="auto"/>
            </w:tcBorders>
            <w:noWrap/>
            <w:vAlign w:val="center"/>
          </w:tcPr>
          <w:p w:rsidR="006C5AC9" w:rsidRPr="00600CFB" w:rsidRDefault="006C5AC9" w:rsidP="00C101B4">
            <w:pPr>
              <w:widowControl/>
              <w:jc w:val="center"/>
              <w:rPr>
                <w:rFonts w:ascii="Tahoma" w:hAnsi="Tahoma" w:cs="Tahoma"/>
                <w:color w:val="000000"/>
                <w:kern w:val="0"/>
                <w:sz w:val="22"/>
                <w:szCs w:val="22"/>
              </w:rPr>
            </w:pPr>
            <w:r w:rsidRPr="00600CFB">
              <w:rPr>
                <w:rFonts w:ascii="Tahoma" w:hAnsi="Tahoma" w:cs="Tahoma"/>
                <w:color w:val="000000"/>
                <w:kern w:val="0"/>
                <w:sz w:val="22"/>
                <w:szCs w:val="22"/>
              </w:rPr>
              <w:t>t</w:t>
            </w:r>
          </w:p>
        </w:tc>
        <w:tc>
          <w:tcPr>
            <w:tcW w:w="800" w:type="dxa"/>
            <w:tcBorders>
              <w:top w:val="nil"/>
              <w:left w:val="nil"/>
              <w:bottom w:val="single" w:sz="4" w:space="0" w:color="auto"/>
              <w:right w:val="single" w:sz="4" w:space="0" w:color="auto"/>
            </w:tcBorders>
            <w:noWrap/>
            <w:vAlign w:val="center"/>
          </w:tcPr>
          <w:p w:rsidR="006C5AC9" w:rsidRPr="00600CFB" w:rsidRDefault="006C5AC9" w:rsidP="00C101B4">
            <w:pPr>
              <w:widowControl/>
              <w:jc w:val="center"/>
              <w:rPr>
                <w:rFonts w:ascii="Tahoma" w:hAnsi="Tahoma" w:cs="Tahoma"/>
                <w:color w:val="000000"/>
                <w:kern w:val="0"/>
                <w:sz w:val="22"/>
                <w:szCs w:val="22"/>
              </w:rPr>
            </w:pPr>
            <w:r>
              <w:rPr>
                <w:rFonts w:ascii="Tahoma" w:hAnsi="Tahoma" w:cs="Tahoma"/>
                <w:color w:val="000000"/>
                <w:kern w:val="0"/>
                <w:sz w:val="22"/>
                <w:szCs w:val="22"/>
              </w:rPr>
              <w:t>185</w:t>
            </w:r>
          </w:p>
        </w:tc>
        <w:tc>
          <w:tcPr>
            <w:tcW w:w="921" w:type="dxa"/>
            <w:tcBorders>
              <w:top w:val="nil"/>
              <w:left w:val="nil"/>
              <w:bottom w:val="single" w:sz="4" w:space="0" w:color="auto"/>
              <w:right w:val="single" w:sz="4" w:space="0" w:color="auto"/>
            </w:tcBorders>
            <w:noWrap/>
            <w:vAlign w:val="center"/>
          </w:tcPr>
          <w:p w:rsidR="006C5AC9" w:rsidRPr="00600CFB" w:rsidRDefault="006C5AC9" w:rsidP="00C101B4">
            <w:pPr>
              <w:widowControl/>
              <w:jc w:val="center"/>
              <w:rPr>
                <w:rFonts w:ascii="Tahoma" w:hAnsi="Tahoma" w:cs="Tahoma"/>
                <w:color w:val="000000"/>
                <w:kern w:val="0"/>
                <w:sz w:val="22"/>
                <w:szCs w:val="22"/>
              </w:rPr>
            </w:pPr>
          </w:p>
        </w:tc>
        <w:tc>
          <w:tcPr>
            <w:tcW w:w="840" w:type="dxa"/>
            <w:tcBorders>
              <w:top w:val="nil"/>
              <w:left w:val="nil"/>
              <w:bottom w:val="single" w:sz="4" w:space="0" w:color="auto"/>
              <w:right w:val="single" w:sz="4" w:space="0" w:color="auto"/>
            </w:tcBorders>
          </w:tcPr>
          <w:p w:rsidR="006C5AC9" w:rsidRPr="00600CFB" w:rsidRDefault="006C5AC9" w:rsidP="00C101B4">
            <w:pPr>
              <w:widowControl/>
              <w:jc w:val="right"/>
              <w:rPr>
                <w:rFonts w:ascii="Tahoma" w:hAnsi="Tahoma" w:cs="Tahoma"/>
                <w:color w:val="000000"/>
                <w:kern w:val="0"/>
                <w:sz w:val="22"/>
                <w:szCs w:val="22"/>
              </w:rPr>
            </w:pPr>
          </w:p>
        </w:tc>
        <w:tc>
          <w:tcPr>
            <w:tcW w:w="1050" w:type="dxa"/>
            <w:tcBorders>
              <w:top w:val="nil"/>
              <w:left w:val="single" w:sz="4" w:space="0" w:color="auto"/>
              <w:bottom w:val="single" w:sz="4" w:space="0" w:color="auto"/>
              <w:right w:val="single" w:sz="4" w:space="0" w:color="auto"/>
            </w:tcBorders>
            <w:noWrap/>
            <w:vAlign w:val="center"/>
          </w:tcPr>
          <w:p w:rsidR="006C5AC9" w:rsidRPr="00600CFB" w:rsidRDefault="006C5AC9" w:rsidP="00C101B4">
            <w:pPr>
              <w:widowControl/>
              <w:jc w:val="right"/>
              <w:rPr>
                <w:rFonts w:ascii="Tahoma" w:hAnsi="Tahoma" w:cs="Tahoma"/>
                <w:color w:val="000000"/>
                <w:kern w:val="0"/>
                <w:sz w:val="22"/>
                <w:szCs w:val="22"/>
              </w:rPr>
            </w:pPr>
          </w:p>
        </w:tc>
      </w:tr>
      <w:tr w:rsidR="006C5AC9" w:rsidRPr="00600CFB" w:rsidTr="00FB581C">
        <w:trPr>
          <w:trHeight w:val="439"/>
        </w:trPr>
        <w:tc>
          <w:tcPr>
            <w:tcW w:w="747" w:type="dxa"/>
            <w:tcBorders>
              <w:top w:val="nil"/>
              <w:left w:val="single" w:sz="4" w:space="0" w:color="auto"/>
              <w:bottom w:val="single" w:sz="4" w:space="0" w:color="auto"/>
              <w:right w:val="single" w:sz="4" w:space="0" w:color="auto"/>
            </w:tcBorders>
            <w:noWrap/>
            <w:vAlign w:val="center"/>
          </w:tcPr>
          <w:p w:rsidR="006C5AC9" w:rsidRPr="00D17F3B" w:rsidRDefault="006C5AC9" w:rsidP="00C101B4">
            <w:pPr>
              <w:widowControl/>
              <w:jc w:val="center"/>
              <w:rPr>
                <w:rFonts w:ascii="Tahoma" w:hAnsi="Tahoma" w:cs="Tahoma"/>
                <w:color w:val="000000"/>
                <w:kern w:val="0"/>
                <w:sz w:val="22"/>
                <w:szCs w:val="22"/>
              </w:rPr>
            </w:pPr>
            <w:r w:rsidRPr="00D17F3B">
              <w:rPr>
                <w:rFonts w:ascii="Tahoma" w:hAnsi="Tahoma" w:cs="Tahoma"/>
                <w:color w:val="000000"/>
                <w:kern w:val="0"/>
                <w:sz w:val="22"/>
                <w:szCs w:val="22"/>
              </w:rPr>
              <w:t>4</w:t>
            </w:r>
          </w:p>
        </w:tc>
        <w:tc>
          <w:tcPr>
            <w:tcW w:w="4040" w:type="dxa"/>
            <w:tcBorders>
              <w:top w:val="nil"/>
              <w:left w:val="nil"/>
              <w:bottom w:val="single" w:sz="4" w:space="0" w:color="auto"/>
              <w:right w:val="single" w:sz="4" w:space="0" w:color="auto"/>
            </w:tcBorders>
            <w:noWrap/>
            <w:vAlign w:val="center"/>
          </w:tcPr>
          <w:p w:rsidR="006C5AC9" w:rsidRPr="00D17F3B" w:rsidRDefault="006C5AC9" w:rsidP="00C101B4">
            <w:pPr>
              <w:widowControl/>
              <w:jc w:val="left"/>
              <w:rPr>
                <w:rFonts w:ascii="宋体" w:cs="Tahoma"/>
                <w:color w:val="000000"/>
                <w:kern w:val="0"/>
                <w:sz w:val="22"/>
                <w:szCs w:val="22"/>
              </w:rPr>
            </w:pPr>
            <w:r w:rsidRPr="00D17F3B">
              <w:rPr>
                <w:rFonts w:ascii="宋体" w:hAnsi="宋体" w:cs="Tahoma" w:hint="eastAsia"/>
                <w:color w:val="000000"/>
                <w:kern w:val="0"/>
                <w:sz w:val="22"/>
                <w:szCs w:val="22"/>
              </w:rPr>
              <w:t>余热发电系统浇注料施工</w:t>
            </w:r>
          </w:p>
        </w:tc>
        <w:tc>
          <w:tcPr>
            <w:tcW w:w="747" w:type="dxa"/>
            <w:tcBorders>
              <w:top w:val="nil"/>
              <w:left w:val="nil"/>
              <w:bottom w:val="single" w:sz="4" w:space="0" w:color="auto"/>
              <w:right w:val="single" w:sz="4" w:space="0" w:color="auto"/>
            </w:tcBorders>
            <w:noWrap/>
            <w:vAlign w:val="center"/>
          </w:tcPr>
          <w:p w:rsidR="006C5AC9" w:rsidRPr="00600CFB" w:rsidRDefault="006C5AC9" w:rsidP="00C101B4">
            <w:pPr>
              <w:widowControl/>
              <w:jc w:val="center"/>
              <w:rPr>
                <w:rFonts w:ascii="Tahoma" w:hAnsi="Tahoma" w:cs="Tahoma"/>
                <w:color w:val="000000"/>
                <w:kern w:val="0"/>
                <w:sz w:val="22"/>
                <w:szCs w:val="22"/>
              </w:rPr>
            </w:pPr>
            <w:r w:rsidRPr="00600CFB">
              <w:rPr>
                <w:rFonts w:ascii="Tahoma" w:hAnsi="Tahoma" w:cs="Tahoma"/>
                <w:color w:val="000000"/>
                <w:kern w:val="0"/>
                <w:sz w:val="22"/>
                <w:szCs w:val="22"/>
              </w:rPr>
              <w:t>t</w:t>
            </w:r>
          </w:p>
        </w:tc>
        <w:tc>
          <w:tcPr>
            <w:tcW w:w="800" w:type="dxa"/>
            <w:tcBorders>
              <w:top w:val="nil"/>
              <w:left w:val="nil"/>
              <w:bottom w:val="single" w:sz="4" w:space="0" w:color="auto"/>
              <w:right w:val="single" w:sz="4" w:space="0" w:color="auto"/>
            </w:tcBorders>
            <w:noWrap/>
            <w:vAlign w:val="center"/>
          </w:tcPr>
          <w:p w:rsidR="006C5AC9" w:rsidRPr="00600CFB" w:rsidRDefault="006C5AC9" w:rsidP="00C101B4">
            <w:pPr>
              <w:widowControl/>
              <w:jc w:val="center"/>
              <w:rPr>
                <w:rFonts w:ascii="Tahoma" w:hAnsi="Tahoma" w:cs="Tahoma"/>
                <w:color w:val="000000"/>
                <w:kern w:val="0"/>
                <w:sz w:val="22"/>
                <w:szCs w:val="22"/>
              </w:rPr>
            </w:pPr>
          </w:p>
        </w:tc>
        <w:tc>
          <w:tcPr>
            <w:tcW w:w="921" w:type="dxa"/>
            <w:tcBorders>
              <w:top w:val="nil"/>
              <w:left w:val="nil"/>
              <w:bottom w:val="single" w:sz="4" w:space="0" w:color="auto"/>
              <w:right w:val="single" w:sz="4" w:space="0" w:color="auto"/>
            </w:tcBorders>
            <w:noWrap/>
            <w:vAlign w:val="center"/>
          </w:tcPr>
          <w:p w:rsidR="006C5AC9" w:rsidRPr="00600CFB" w:rsidRDefault="006C5AC9" w:rsidP="00C101B4">
            <w:pPr>
              <w:widowControl/>
              <w:jc w:val="center"/>
              <w:rPr>
                <w:rFonts w:ascii="Tahoma" w:hAnsi="Tahoma" w:cs="Tahoma"/>
                <w:color w:val="000000"/>
                <w:kern w:val="0"/>
                <w:sz w:val="22"/>
                <w:szCs w:val="22"/>
              </w:rPr>
            </w:pPr>
          </w:p>
        </w:tc>
        <w:tc>
          <w:tcPr>
            <w:tcW w:w="840" w:type="dxa"/>
            <w:tcBorders>
              <w:top w:val="nil"/>
              <w:left w:val="nil"/>
              <w:bottom w:val="single" w:sz="4" w:space="0" w:color="auto"/>
              <w:right w:val="single" w:sz="4" w:space="0" w:color="auto"/>
            </w:tcBorders>
          </w:tcPr>
          <w:p w:rsidR="006C5AC9" w:rsidRPr="00600CFB" w:rsidRDefault="006C5AC9" w:rsidP="00C101B4">
            <w:pPr>
              <w:widowControl/>
              <w:jc w:val="right"/>
              <w:rPr>
                <w:rFonts w:ascii="Tahoma" w:hAnsi="Tahoma" w:cs="Tahoma"/>
                <w:color w:val="000000"/>
                <w:kern w:val="0"/>
                <w:sz w:val="22"/>
                <w:szCs w:val="22"/>
              </w:rPr>
            </w:pPr>
          </w:p>
        </w:tc>
        <w:tc>
          <w:tcPr>
            <w:tcW w:w="1050" w:type="dxa"/>
            <w:tcBorders>
              <w:top w:val="nil"/>
              <w:left w:val="single" w:sz="4" w:space="0" w:color="auto"/>
              <w:bottom w:val="single" w:sz="4" w:space="0" w:color="auto"/>
              <w:right w:val="single" w:sz="4" w:space="0" w:color="auto"/>
            </w:tcBorders>
            <w:noWrap/>
            <w:vAlign w:val="center"/>
          </w:tcPr>
          <w:p w:rsidR="006C5AC9" w:rsidRPr="00600CFB" w:rsidRDefault="006C5AC9" w:rsidP="00C101B4">
            <w:pPr>
              <w:widowControl/>
              <w:jc w:val="right"/>
              <w:rPr>
                <w:rFonts w:ascii="Tahoma" w:hAnsi="Tahoma" w:cs="Tahoma"/>
                <w:color w:val="000000"/>
                <w:kern w:val="0"/>
                <w:sz w:val="22"/>
                <w:szCs w:val="22"/>
              </w:rPr>
            </w:pPr>
          </w:p>
        </w:tc>
      </w:tr>
      <w:tr w:rsidR="006C5AC9" w:rsidRPr="00600CFB" w:rsidTr="00FB581C">
        <w:trPr>
          <w:trHeight w:val="439"/>
        </w:trPr>
        <w:tc>
          <w:tcPr>
            <w:tcW w:w="747" w:type="dxa"/>
            <w:tcBorders>
              <w:top w:val="nil"/>
              <w:left w:val="single" w:sz="4" w:space="0" w:color="auto"/>
              <w:bottom w:val="single" w:sz="4" w:space="0" w:color="auto"/>
              <w:right w:val="single" w:sz="4" w:space="0" w:color="auto"/>
            </w:tcBorders>
            <w:noWrap/>
            <w:vAlign w:val="center"/>
          </w:tcPr>
          <w:p w:rsidR="006C5AC9" w:rsidRPr="00D17F3B" w:rsidRDefault="006C5AC9" w:rsidP="00C101B4">
            <w:pPr>
              <w:widowControl/>
              <w:jc w:val="center"/>
              <w:rPr>
                <w:rFonts w:ascii="Tahoma" w:hAnsi="Tahoma" w:cs="Tahoma"/>
                <w:color w:val="000000"/>
                <w:kern w:val="0"/>
                <w:sz w:val="22"/>
                <w:szCs w:val="22"/>
              </w:rPr>
            </w:pPr>
            <w:r w:rsidRPr="00D17F3B">
              <w:rPr>
                <w:rFonts w:ascii="Tahoma" w:hAnsi="Tahoma" w:cs="Tahoma"/>
                <w:color w:val="000000"/>
                <w:kern w:val="0"/>
                <w:sz w:val="22"/>
                <w:szCs w:val="22"/>
              </w:rPr>
              <w:t>5</w:t>
            </w:r>
          </w:p>
        </w:tc>
        <w:tc>
          <w:tcPr>
            <w:tcW w:w="4040" w:type="dxa"/>
            <w:tcBorders>
              <w:top w:val="nil"/>
              <w:left w:val="nil"/>
              <w:bottom w:val="single" w:sz="4" w:space="0" w:color="auto"/>
              <w:right w:val="single" w:sz="4" w:space="0" w:color="auto"/>
            </w:tcBorders>
            <w:noWrap/>
            <w:vAlign w:val="center"/>
          </w:tcPr>
          <w:p w:rsidR="006C5AC9" w:rsidRPr="00D17F3B" w:rsidRDefault="006C5AC9" w:rsidP="00C101B4">
            <w:pPr>
              <w:widowControl/>
              <w:jc w:val="left"/>
              <w:rPr>
                <w:rFonts w:ascii="宋体" w:cs="Tahoma"/>
                <w:color w:val="000000"/>
                <w:kern w:val="0"/>
                <w:sz w:val="22"/>
                <w:szCs w:val="22"/>
              </w:rPr>
            </w:pPr>
            <w:r w:rsidRPr="00D17F3B">
              <w:rPr>
                <w:rFonts w:ascii="宋体" w:hAnsi="宋体" w:cs="Tahoma" w:hint="eastAsia"/>
                <w:color w:val="000000"/>
                <w:kern w:val="0"/>
                <w:sz w:val="22"/>
                <w:szCs w:val="22"/>
              </w:rPr>
              <w:t>三次风管、预热器耐火砖砌筑</w:t>
            </w:r>
          </w:p>
        </w:tc>
        <w:tc>
          <w:tcPr>
            <w:tcW w:w="747" w:type="dxa"/>
            <w:tcBorders>
              <w:top w:val="nil"/>
              <w:left w:val="nil"/>
              <w:bottom w:val="single" w:sz="4" w:space="0" w:color="auto"/>
              <w:right w:val="single" w:sz="4" w:space="0" w:color="auto"/>
            </w:tcBorders>
            <w:noWrap/>
            <w:vAlign w:val="center"/>
          </w:tcPr>
          <w:p w:rsidR="006C5AC9" w:rsidRPr="00600CFB" w:rsidRDefault="006C5AC9" w:rsidP="00C101B4">
            <w:pPr>
              <w:widowControl/>
              <w:jc w:val="center"/>
              <w:rPr>
                <w:rFonts w:ascii="Tahoma" w:hAnsi="Tahoma" w:cs="Tahoma"/>
                <w:color w:val="000000"/>
                <w:kern w:val="0"/>
                <w:sz w:val="22"/>
                <w:szCs w:val="22"/>
              </w:rPr>
            </w:pPr>
            <w:r w:rsidRPr="00600CFB">
              <w:rPr>
                <w:rFonts w:ascii="Tahoma" w:hAnsi="Tahoma" w:cs="Tahoma"/>
                <w:color w:val="000000"/>
                <w:kern w:val="0"/>
                <w:sz w:val="22"/>
                <w:szCs w:val="22"/>
              </w:rPr>
              <w:t>t</w:t>
            </w:r>
          </w:p>
        </w:tc>
        <w:tc>
          <w:tcPr>
            <w:tcW w:w="800" w:type="dxa"/>
            <w:tcBorders>
              <w:top w:val="nil"/>
              <w:left w:val="nil"/>
              <w:bottom w:val="single" w:sz="4" w:space="0" w:color="auto"/>
              <w:right w:val="single" w:sz="4" w:space="0" w:color="auto"/>
            </w:tcBorders>
            <w:noWrap/>
            <w:vAlign w:val="center"/>
          </w:tcPr>
          <w:p w:rsidR="006C5AC9" w:rsidRPr="00600CFB" w:rsidRDefault="006C5AC9" w:rsidP="00C101B4">
            <w:pPr>
              <w:widowControl/>
              <w:jc w:val="center"/>
              <w:rPr>
                <w:rFonts w:ascii="Tahoma" w:hAnsi="Tahoma" w:cs="Tahoma"/>
                <w:color w:val="000000"/>
                <w:kern w:val="0"/>
                <w:sz w:val="22"/>
                <w:szCs w:val="22"/>
              </w:rPr>
            </w:pPr>
            <w:r>
              <w:rPr>
                <w:rFonts w:ascii="Tahoma" w:hAnsi="Tahoma" w:cs="Tahoma"/>
                <w:color w:val="000000"/>
                <w:kern w:val="0"/>
                <w:sz w:val="22"/>
                <w:szCs w:val="22"/>
              </w:rPr>
              <w:t>30</w:t>
            </w:r>
          </w:p>
        </w:tc>
        <w:tc>
          <w:tcPr>
            <w:tcW w:w="921" w:type="dxa"/>
            <w:tcBorders>
              <w:top w:val="nil"/>
              <w:left w:val="nil"/>
              <w:bottom w:val="single" w:sz="4" w:space="0" w:color="auto"/>
              <w:right w:val="single" w:sz="4" w:space="0" w:color="auto"/>
            </w:tcBorders>
            <w:noWrap/>
            <w:vAlign w:val="center"/>
          </w:tcPr>
          <w:p w:rsidR="006C5AC9" w:rsidRPr="00600CFB" w:rsidRDefault="006C5AC9" w:rsidP="00C101B4">
            <w:pPr>
              <w:widowControl/>
              <w:jc w:val="center"/>
              <w:rPr>
                <w:rFonts w:ascii="Tahoma" w:hAnsi="Tahoma" w:cs="Tahoma"/>
                <w:color w:val="000000"/>
                <w:kern w:val="0"/>
                <w:sz w:val="22"/>
                <w:szCs w:val="22"/>
              </w:rPr>
            </w:pPr>
          </w:p>
        </w:tc>
        <w:tc>
          <w:tcPr>
            <w:tcW w:w="840" w:type="dxa"/>
            <w:tcBorders>
              <w:top w:val="nil"/>
              <w:left w:val="nil"/>
              <w:bottom w:val="single" w:sz="4" w:space="0" w:color="auto"/>
              <w:right w:val="single" w:sz="4" w:space="0" w:color="auto"/>
            </w:tcBorders>
          </w:tcPr>
          <w:p w:rsidR="006C5AC9" w:rsidRPr="00600CFB" w:rsidRDefault="006C5AC9" w:rsidP="00C101B4">
            <w:pPr>
              <w:widowControl/>
              <w:jc w:val="right"/>
              <w:rPr>
                <w:rFonts w:ascii="Tahoma" w:hAnsi="Tahoma" w:cs="Tahoma"/>
                <w:color w:val="000000"/>
                <w:kern w:val="0"/>
                <w:sz w:val="22"/>
                <w:szCs w:val="22"/>
              </w:rPr>
            </w:pPr>
          </w:p>
        </w:tc>
        <w:tc>
          <w:tcPr>
            <w:tcW w:w="1050" w:type="dxa"/>
            <w:tcBorders>
              <w:top w:val="nil"/>
              <w:left w:val="single" w:sz="4" w:space="0" w:color="auto"/>
              <w:bottom w:val="single" w:sz="4" w:space="0" w:color="auto"/>
              <w:right w:val="single" w:sz="4" w:space="0" w:color="auto"/>
            </w:tcBorders>
            <w:noWrap/>
            <w:vAlign w:val="center"/>
          </w:tcPr>
          <w:p w:rsidR="006C5AC9" w:rsidRPr="00600CFB" w:rsidRDefault="006C5AC9" w:rsidP="00C101B4">
            <w:pPr>
              <w:widowControl/>
              <w:jc w:val="right"/>
              <w:rPr>
                <w:rFonts w:ascii="Tahoma" w:hAnsi="Tahoma" w:cs="Tahoma"/>
                <w:color w:val="000000"/>
                <w:kern w:val="0"/>
                <w:sz w:val="22"/>
                <w:szCs w:val="22"/>
              </w:rPr>
            </w:pPr>
          </w:p>
        </w:tc>
      </w:tr>
      <w:tr w:rsidR="006C5AC9" w:rsidRPr="00600CFB" w:rsidTr="00FB581C">
        <w:trPr>
          <w:trHeight w:val="439"/>
        </w:trPr>
        <w:tc>
          <w:tcPr>
            <w:tcW w:w="747" w:type="dxa"/>
            <w:tcBorders>
              <w:top w:val="nil"/>
              <w:left w:val="single" w:sz="4" w:space="0" w:color="auto"/>
              <w:bottom w:val="single" w:sz="4" w:space="0" w:color="auto"/>
              <w:right w:val="single" w:sz="4" w:space="0" w:color="auto"/>
            </w:tcBorders>
            <w:noWrap/>
            <w:vAlign w:val="center"/>
          </w:tcPr>
          <w:p w:rsidR="006C5AC9" w:rsidRPr="00D17F3B" w:rsidRDefault="006C5AC9" w:rsidP="00C101B4">
            <w:pPr>
              <w:widowControl/>
              <w:jc w:val="center"/>
              <w:rPr>
                <w:rFonts w:ascii="Tahoma" w:hAnsi="Tahoma" w:cs="Tahoma"/>
                <w:color w:val="000000"/>
                <w:kern w:val="0"/>
                <w:sz w:val="22"/>
                <w:szCs w:val="22"/>
              </w:rPr>
            </w:pPr>
            <w:r w:rsidRPr="00D17F3B">
              <w:rPr>
                <w:rFonts w:ascii="Tahoma" w:hAnsi="Tahoma" w:cs="Tahoma"/>
                <w:color w:val="000000"/>
                <w:kern w:val="0"/>
                <w:sz w:val="22"/>
                <w:szCs w:val="22"/>
              </w:rPr>
              <w:t>6</w:t>
            </w:r>
          </w:p>
        </w:tc>
        <w:tc>
          <w:tcPr>
            <w:tcW w:w="4040" w:type="dxa"/>
            <w:tcBorders>
              <w:top w:val="nil"/>
              <w:left w:val="nil"/>
              <w:bottom w:val="single" w:sz="4" w:space="0" w:color="auto"/>
              <w:right w:val="single" w:sz="4" w:space="0" w:color="auto"/>
            </w:tcBorders>
            <w:noWrap/>
            <w:vAlign w:val="center"/>
          </w:tcPr>
          <w:p w:rsidR="006C5AC9" w:rsidRPr="00D17F3B" w:rsidRDefault="006C5AC9" w:rsidP="00C101B4">
            <w:pPr>
              <w:widowControl/>
              <w:jc w:val="left"/>
              <w:rPr>
                <w:rFonts w:ascii="宋体" w:cs="Tahoma"/>
                <w:color w:val="000000"/>
                <w:kern w:val="0"/>
                <w:sz w:val="22"/>
                <w:szCs w:val="22"/>
              </w:rPr>
            </w:pPr>
            <w:r w:rsidRPr="00D17F3B">
              <w:rPr>
                <w:rFonts w:ascii="宋体" w:hAnsi="宋体" w:cs="Tahoma" w:hint="eastAsia"/>
                <w:color w:val="000000"/>
                <w:kern w:val="0"/>
                <w:sz w:val="22"/>
                <w:szCs w:val="22"/>
              </w:rPr>
              <w:t>硅钙板镶贴</w:t>
            </w:r>
          </w:p>
        </w:tc>
        <w:tc>
          <w:tcPr>
            <w:tcW w:w="747" w:type="dxa"/>
            <w:tcBorders>
              <w:top w:val="nil"/>
              <w:left w:val="nil"/>
              <w:bottom w:val="single" w:sz="4" w:space="0" w:color="auto"/>
              <w:right w:val="single" w:sz="4" w:space="0" w:color="auto"/>
            </w:tcBorders>
            <w:noWrap/>
            <w:vAlign w:val="center"/>
          </w:tcPr>
          <w:p w:rsidR="006C5AC9" w:rsidRPr="00600CFB" w:rsidRDefault="006C5AC9" w:rsidP="00C101B4">
            <w:pPr>
              <w:widowControl/>
              <w:jc w:val="center"/>
              <w:rPr>
                <w:rFonts w:ascii="Tahoma" w:hAnsi="Tahoma" w:cs="Tahoma"/>
                <w:color w:val="000000"/>
                <w:kern w:val="0"/>
                <w:sz w:val="22"/>
                <w:szCs w:val="22"/>
              </w:rPr>
            </w:pPr>
            <w:r w:rsidRPr="00600CFB">
              <w:rPr>
                <w:rFonts w:ascii="Tahoma" w:hAnsi="Tahoma" w:cs="Tahoma"/>
                <w:color w:val="000000"/>
                <w:kern w:val="0"/>
                <w:sz w:val="22"/>
                <w:szCs w:val="22"/>
              </w:rPr>
              <w:t>m²</w:t>
            </w:r>
          </w:p>
        </w:tc>
        <w:tc>
          <w:tcPr>
            <w:tcW w:w="800" w:type="dxa"/>
            <w:tcBorders>
              <w:top w:val="nil"/>
              <w:left w:val="nil"/>
              <w:bottom w:val="single" w:sz="4" w:space="0" w:color="auto"/>
              <w:right w:val="single" w:sz="4" w:space="0" w:color="auto"/>
            </w:tcBorders>
            <w:noWrap/>
            <w:vAlign w:val="center"/>
          </w:tcPr>
          <w:p w:rsidR="006C5AC9" w:rsidRPr="00600CFB" w:rsidRDefault="006C5AC9" w:rsidP="00C101B4">
            <w:pPr>
              <w:widowControl/>
              <w:jc w:val="center"/>
              <w:rPr>
                <w:rFonts w:ascii="Tahoma" w:hAnsi="Tahoma" w:cs="Tahoma"/>
                <w:color w:val="000000"/>
                <w:kern w:val="0"/>
                <w:sz w:val="22"/>
                <w:szCs w:val="22"/>
              </w:rPr>
            </w:pPr>
            <w:r>
              <w:rPr>
                <w:rFonts w:ascii="Tahoma" w:hAnsi="Tahoma" w:cs="Tahoma"/>
                <w:color w:val="000000"/>
                <w:kern w:val="0"/>
                <w:sz w:val="22"/>
                <w:szCs w:val="22"/>
              </w:rPr>
              <w:t>600</w:t>
            </w:r>
          </w:p>
        </w:tc>
        <w:tc>
          <w:tcPr>
            <w:tcW w:w="921" w:type="dxa"/>
            <w:tcBorders>
              <w:top w:val="nil"/>
              <w:left w:val="nil"/>
              <w:bottom w:val="single" w:sz="4" w:space="0" w:color="auto"/>
              <w:right w:val="single" w:sz="4" w:space="0" w:color="auto"/>
            </w:tcBorders>
            <w:noWrap/>
            <w:vAlign w:val="center"/>
          </w:tcPr>
          <w:p w:rsidR="006C5AC9" w:rsidRPr="00600CFB" w:rsidRDefault="006C5AC9" w:rsidP="00C101B4">
            <w:pPr>
              <w:widowControl/>
              <w:jc w:val="center"/>
              <w:rPr>
                <w:rFonts w:ascii="Tahoma" w:hAnsi="Tahoma" w:cs="Tahoma"/>
                <w:color w:val="000000"/>
                <w:kern w:val="0"/>
                <w:sz w:val="22"/>
                <w:szCs w:val="22"/>
              </w:rPr>
            </w:pPr>
          </w:p>
        </w:tc>
        <w:tc>
          <w:tcPr>
            <w:tcW w:w="840" w:type="dxa"/>
            <w:tcBorders>
              <w:top w:val="nil"/>
              <w:left w:val="nil"/>
              <w:bottom w:val="single" w:sz="4" w:space="0" w:color="auto"/>
              <w:right w:val="single" w:sz="4" w:space="0" w:color="auto"/>
            </w:tcBorders>
          </w:tcPr>
          <w:p w:rsidR="006C5AC9" w:rsidRPr="00600CFB" w:rsidRDefault="006C5AC9" w:rsidP="00C101B4">
            <w:pPr>
              <w:widowControl/>
              <w:jc w:val="right"/>
              <w:rPr>
                <w:rFonts w:ascii="Tahoma" w:hAnsi="Tahoma" w:cs="Tahoma"/>
                <w:color w:val="000000"/>
                <w:kern w:val="0"/>
                <w:sz w:val="22"/>
                <w:szCs w:val="22"/>
              </w:rPr>
            </w:pPr>
          </w:p>
        </w:tc>
        <w:tc>
          <w:tcPr>
            <w:tcW w:w="1050" w:type="dxa"/>
            <w:tcBorders>
              <w:top w:val="nil"/>
              <w:left w:val="single" w:sz="4" w:space="0" w:color="auto"/>
              <w:bottom w:val="single" w:sz="4" w:space="0" w:color="auto"/>
              <w:right w:val="single" w:sz="4" w:space="0" w:color="auto"/>
            </w:tcBorders>
            <w:noWrap/>
            <w:vAlign w:val="center"/>
          </w:tcPr>
          <w:p w:rsidR="006C5AC9" w:rsidRPr="00600CFB" w:rsidRDefault="006C5AC9" w:rsidP="00C101B4">
            <w:pPr>
              <w:widowControl/>
              <w:jc w:val="right"/>
              <w:rPr>
                <w:rFonts w:ascii="Tahoma" w:hAnsi="Tahoma" w:cs="Tahoma"/>
                <w:color w:val="000000"/>
                <w:kern w:val="0"/>
                <w:sz w:val="22"/>
                <w:szCs w:val="22"/>
              </w:rPr>
            </w:pPr>
          </w:p>
        </w:tc>
      </w:tr>
      <w:tr w:rsidR="006C5AC9" w:rsidRPr="00600CFB" w:rsidTr="00FB581C">
        <w:trPr>
          <w:trHeight w:val="439"/>
        </w:trPr>
        <w:tc>
          <w:tcPr>
            <w:tcW w:w="747" w:type="dxa"/>
            <w:tcBorders>
              <w:top w:val="nil"/>
              <w:left w:val="single" w:sz="4" w:space="0" w:color="auto"/>
              <w:bottom w:val="single" w:sz="4" w:space="0" w:color="auto"/>
              <w:right w:val="single" w:sz="4" w:space="0" w:color="auto"/>
            </w:tcBorders>
            <w:noWrap/>
            <w:vAlign w:val="center"/>
          </w:tcPr>
          <w:p w:rsidR="006C5AC9" w:rsidRPr="00D17F3B" w:rsidRDefault="006C5AC9" w:rsidP="00C101B4">
            <w:pPr>
              <w:widowControl/>
              <w:jc w:val="center"/>
              <w:rPr>
                <w:rFonts w:ascii="Tahoma" w:hAnsi="Tahoma" w:cs="Tahoma"/>
                <w:color w:val="000000"/>
                <w:kern w:val="0"/>
                <w:sz w:val="22"/>
                <w:szCs w:val="22"/>
              </w:rPr>
            </w:pPr>
            <w:r w:rsidRPr="00D17F3B">
              <w:rPr>
                <w:rFonts w:ascii="Tahoma" w:hAnsi="Tahoma" w:cs="Tahoma"/>
                <w:color w:val="000000"/>
                <w:kern w:val="0"/>
                <w:sz w:val="22"/>
                <w:szCs w:val="22"/>
              </w:rPr>
              <w:t>7</w:t>
            </w:r>
          </w:p>
        </w:tc>
        <w:tc>
          <w:tcPr>
            <w:tcW w:w="4040" w:type="dxa"/>
            <w:tcBorders>
              <w:top w:val="nil"/>
              <w:left w:val="nil"/>
              <w:bottom w:val="single" w:sz="4" w:space="0" w:color="auto"/>
              <w:right w:val="single" w:sz="4" w:space="0" w:color="auto"/>
            </w:tcBorders>
            <w:noWrap/>
            <w:vAlign w:val="center"/>
          </w:tcPr>
          <w:p w:rsidR="006C5AC9" w:rsidRPr="00D17F3B" w:rsidRDefault="006C5AC9" w:rsidP="00C101B4">
            <w:pPr>
              <w:widowControl/>
              <w:jc w:val="left"/>
              <w:rPr>
                <w:rFonts w:ascii="宋体" w:cs="Tahoma"/>
                <w:color w:val="000000"/>
                <w:kern w:val="0"/>
                <w:sz w:val="22"/>
                <w:szCs w:val="22"/>
              </w:rPr>
            </w:pPr>
            <w:r w:rsidRPr="00D17F3B">
              <w:rPr>
                <w:rFonts w:ascii="宋体" w:hAnsi="宋体" w:cs="Tahoma" w:hint="eastAsia"/>
                <w:color w:val="000000"/>
                <w:kern w:val="0"/>
                <w:sz w:val="22"/>
                <w:szCs w:val="22"/>
              </w:rPr>
              <w:t>三次风管闸板及耐火砖检查修补</w:t>
            </w:r>
          </w:p>
        </w:tc>
        <w:tc>
          <w:tcPr>
            <w:tcW w:w="747" w:type="dxa"/>
            <w:tcBorders>
              <w:top w:val="nil"/>
              <w:left w:val="nil"/>
              <w:bottom w:val="single" w:sz="4" w:space="0" w:color="auto"/>
              <w:right w:val="single" w:sz="4" w:space="0" w:color="auto"/>
            </w:tcBorders>
            <w:noWrap/>
            <w:vAlign w:val="center"/>
          </w:tcPr>
          <w:p w:rsidR="006C5AC9" w:rsidRPr="00600CFB" w:rsidRDefault="006C5AC9" w:rsidP="00C101B4">
            <w:pPr>
              <w:widowControl/>
              <w:jc w:val="center"/>
              <w:rPr>
                <w:rFonts w:ascii="Tahoma" w:hAnsi="Tahoma" w:cs="Tahoma"/>
                <w:color w:val="000000"/>
                <w:kern w:val="0"/>
                <w:sz w:val="22"/>
                <w:szCs w:val="22"/>
              </w:rPr>
            </w:pPr>
            <w:r w:rsidRPr="00600CFB">
              <w:rPr>
                <w:rFonts w:ascii="Tahoma" w:hAnsi="Tahoma" w:cs="Tahoma"/>
                <w:color w:val="000000"/>
                <w:kern w:val="0"/>
                <w:sz w:val="22"/>
                <w:szCs w:val="22"/>
              </w:rPr>
              <w:t>t</w:t>
            </w:r>
          </w:p>
        </w:tc>
        <w:tc>
          <w:tcPr>
            <w:tcW w:w="800" w:type="dxa"/>
            <w:tcBorders>
              <w:top w:val="nil"/>
              <w:left w:val="nil"/>
              <w:bottom w:val="single" w:sz="4" w:space="0" w:color="auto"/>
              <w:right w:val="single" w:sz="4" w:space="0" w:color="auto"/>
            </w:tcBorders>
            <w:noWrap/>
            <w:vAlign w:val="center"/>
          </w:tcPr>
          <w:p w:rsidR="006C5AC9" w:rsidRPr="00600CFB" w:rsidRDefault="006C5AC9" w:rsidP="00C101B4">
            <w:pPr>
              <w:widowControl/>
              <w:jc w:val="center"/>
              <w:rPr>
                <w:rFonts w:ascii="Tahoma" w:hAnsi="Tahoma" w:cs="Tahoma"/>
                <w:color w:val="000000"/>
                <w:kern w:val="0"/>
                <w:sz w:val="22"/>
                <w:szCs w:val="22"/>
              </w:rPr>
            </w:pPr>
          </w:p>
        </w:tc>
        <w:tc>
          <w:tcPr>
            <w:tcW w:w="921" w:type="dxa"/>
            <w:tcBorders>
              <w:top w:val="nil"/>
              <w:left w:val="nil"/>
              <w:bottom w:val="single" w:sz="4" w:space="0" w:color="auto"/>
              <w:right w:val="single" w:sz="4" w:space="0" w:color="auto"/>
            </w:tcBorders>
            <w:noWrap/>
            <w:vAlign w:val="center"/>
          </w:tcPr>
          <w:p w:rsidR="006C5AC9" w:rsidRPr="00600CFB" w:rsidRDefault="006C5AC9" w:rsidP="00C101B4">
            <w:pPr>
              <w:widowControl/>
              <w:jc w:val="center"/>
              <w:rPr>
                <w:rFonts w:ascii="Tahoma" w:hAnsi="Tahoma" w:cs="Tahoma"/>
                <w:color w:val="000000"/>
                <w:kern w:val="0"/>
                <w:sz w:val="22"/>
                <w:szCs w:val="22"/>
              </w:rPr>
            </w:pPr>
          </w:p>
        </w:tc>
        <w:tc>
          <w:tcPr>
            <w:tcW w:w="840" w:type="dxa"/>
            <w:tcBorders>
              <w:top w:val="nil"/>
              <w:left w:val="nil"/>
              <w:bottom w:val="single" w:sz="4" w:space="0" w:color="auto"/>
              <w:right w:val="single" w:sz="4" w:space="0" w:color="auto"/>
            </w:tcBorders>
          </w:tcPr>
          <w:p w:rsidR="006C5AC9" w:rsidRPr="00600CFB" w:rsidRDefault="006C5AC9" w:rsidP="00C101B4">
            <w:pPr>
              <w:widowControl/>
              <w:jc w:val="right"/>
              <w:rPr>
                <w:rFonts w:ascii="Tahoma" w:hAnsi="Tahoma" w:cs="Tahoma"/>
                <w:color w:val="000000"/>
                <w:kern w:val="0"/>
                <w:sz w:val="22"/>
                <w:szCs w:val="22"/>
              </w:rPr>
            </w:pPr>
          </w:p>
        </w:tc>
        <w:tc>
          <w:tcPr>
            <w:tcW w:w="1050" w:type="dxa"/>
            <w:tcBorders>
              <w:top w:val="nil"/>
              <w:left w:val="single" w:sz="4" w:space="0" w:color="auto"/>
              <w:bottom w:val="single" w:sz="4" w:space="0" w:color="auto"/>
              <w:right w:val="single" w:sz="4" w:space="0" w:color="auto"/>
            </w:tcBorders>
            <w:noWrap/>
            <w:vAlign w:val="center"/>
          </w:tcPr>
          <w:p w:rsidR="006C5AC9" w:rsidRPr="00600CFB" w:rsidRDefault="006C5AC9" w:rsidP="00C101B4">
            <w:pPr>
              <w:widowControl/>
              <w:jc w:val="right"/>
              <w:rPr>
                <w:rFonts w:ascii="Tahoma" w:hAnsi="Tahoma" w:cs="Tahoma"/>
                <w:color w:val="000000"/>
                <w:kern w:val="0"/>
                <w:sz w:val="22"/>
                <w:szCs w:val="22"/>
              </w:rPr>
            </w:pPr>
          </w:p>
        </w:tc>
      </w:tr>
      <w:tr w:rsidR="006C5AC9" w:rsidRPr="00600CFB" w:rsidTr="00FB581C">
        <w:trPr>
          <w:trHeight w:val="439"/>
        </w:trPr>
        <w:tc>
          <w:tcPr>
            <w:tcW w:w="747" w:type="dxa"/>
            <w:tcBorders>
              <w:top w:val="nil"/>
              <w:left w:val="single" w:sz="4" w:space="0" w:color="auto"/>
              <w:bottom w:val="single" w:sz="4" w:space="0" w:color="auto"/>
              <w:right w:val="single" w:sz="4" w:space="0" w:color="auto"/>
            </w:tcBorders>
            <w:noWrap/>
            <w:vAlign w:val="center"/>
          </w:tcPr>
          <w:p w:rsidR="006C5AC9" w:rsidRPr="00D17F3B" w:rsidRDefault="006C5AC9" w:rsidP="00C101B4">
            <w:pPr>
              <w:widowControl/>
              <w:jc w:val="center"/>
              <w:rPr>
                <w:rFonts w:ascii="Tahoma" w:hAnsi="Tahoma" w:cs="Tahoma"/>
                <w:color w:val="000000"/>
                <w:kern w:val="0"/>
                <w:sz w:val="22"/>
                <w:szCs w:val="22"/>
              </w:rPr>
            </w:pPr>
            <w:r w:rsidRPr="00D17F3B">
              <w:rPr>
                <w:rFonts w:ascii="Tahoma" w:hAnsi="Tahoma" w:cs="Tahoma"/>
                <w:color w:val="000000"/>
                <w:kern w:val="0"/>
                <w:sz w:val="22"/>
                <w:szCs w:val="22"/>
              </w:rPr>
              <w:t>8</w:t>
            </w:r>
          </w:p>
        </w:tc>
        <w:tc>
          <w:tcPr>
            <w:tcW w:w="4040" w:type="dxa"/>
            <w:tcBorders>
              <w:top w:val="nil"/>
              <w:left w:val="nil"/>
              <w:bottom w:val="single" w:sz="4" w:space="0" w:color="auto"/>
              <w:right w:val="single" w:sz="4" w:space="0" w:color="auto"/>
            </w:tcBorders>
            <w:noWrap/>
            <w:vAlign w:val="center"/>
          </w:tcPr>
          <w:p w:rsidR="006C5AC9" w:rsidRPr="00D17F3B" w:rsidRDefault="006C5AC9" w:rsidP="00C101B4">
            <w:pPr>
              <w:widowControl/>
              <w:jc w:val="left"/>
              <w:rPr>
                <w:rFonts w:ascii="宋体" w:cs="Tahoma"/>
                <w:color w:val="000000"/>
                <w:kern w:val="0"/>
                <w:sz w:val="22"/>
                <w:szCs w:val="22"/>
              </w:rPr>
            </w:pPr>
            <w:r w:rsidRPr="00D17F3B">
              <w:rPr>
                <w:rFonts w:ascii="宋体" w:hAnsi="宋体" w:cs="Tahoma" w:hint="eastAsia"/>
                <w:color w:val="000000"/>
                <w:kern w:val="0"/>
                <w:sz w:val="22"/>
                <w:szCs w:val="22"/>
              </w:rPr>
              <w:t>三次风管膨胀节膨胀缝处理</w:t>
            </w:r>
          </w:p>
        </w:tc>
        <w:tc>
          <w:tcPr>
            <w:tcW w:w="747" w:type="dxa"/>
            <w:tcBorders>
              <w:top w:val="nil"/>
              <w:left w:val="nil"/>
              <w:bottom w:val="single" w:sz="4" w:space="0" w:color="auto"/>
              <w:right w:val="single" w:sz="4" w:space="0" w:color="auto"/>
            </w:tcBorders>
            <w:noWrap/>
            <w:vAlign w:val="center"/>
          </w:tcPr>
          <w:p w:rsidR="006C5AC9" w:rsidRPr="00600CFB" w:rsidRDefault="006C5AC9" w:rsidP="00C101B4">
            <w:pPr>
              <w:widowControl/>
              <w:jc w:val="center"/>
              <w:rPr>
                <w:rFonts w:ascii="宋体" w:cs="Tahoma"/>
                <w:color w:val="000000"/>
                <w:kern w:val="0"/>
                <w:sz w:val="22"/>
                <w:szCs w:val="22"/>
              </w:rPr>
            </w:pPr>
            <w:r w:rsidRPr="00600CFB">
              <w:rPr>
                <w:rFonts w:ascii="宋体" w:hAnsi="宋体" w:cs="Tahoma" w:hint="eastAsia"/>
                <w:color w:val="000000"/>
                <w:kern w:val="0"/>
                <w:sz w:val="22"/>
                <w:szCs w:val="22"/>
              </w:rPr>
              <w:t>个</w:t>
            </w:r>
          </w:p>
        </w:tc>
        <w:tc>
          <w:tcPr>
            <w:tcW w:w="800" w:type="dxa"/>
            <w:tcBorders>
              <w:top w:val="nil"/>
              <w:left w:val="nil"/>
              <w:bottom w:val="single" w:sz="4" w:space="0" w:color="auto"/>
              <w:right w:val="single" w:sz="4" w:space="0" w:color="auto"/>
            </w:tcBorders>
            <w:noWrap/>
            <w:vAlign w:val="center"/>
          </w:tcPr>
          <w:p w:rsidR="006C5AC9" w:rsidRPr="00600CFB" w:rsidRDefault="006C5AC9" w:rsidP="00C101B4">
            <w:pPr>
              <w:widowControl/>
              <w:jc w:val="center"/>
              <w:rPr>
                <w:rFonts w:ascii="Tahoma" w:hAnsi="Tahoma" w:cs="Tahoma"/>
                <w:color w:val="000000"/>
                <w:kern w:val="0"/>
                <w:sz w:val="22"/>
                <w:szCs w:val="22"/>
              </w:rPr>
            </w:pPr>
            <w:r>
              <w:rPr>
                <w:rFonts w:ascii="Tahoma" w:hAnsi="Tahoma" w:cs="Tahoma"/>
                <w:color w:val="000000"/>
                <w:kern w:val="0"/>
                <w:sz w:val="22"/>
                <w:szCs w:val="22"/>
              </w:rPr>
              <w:t>2</w:t>
            </w:r>
          </w:p>
        </w:tc>
        <w:tc>
          <w:tcPr>
            <w:tcW w:w="921" w:type="dxa"/>
            <w:tcBorders>
              <w:top w:val="nil"/>
              <w:left w:val="nil"/>
              <w:bottom w:val="single" w:sz="4" w:space="0" w:color="auto"/>
              <w:right w:val="single" w:sz="4" w:space="0" w:color="auto"/>
            </w:tcBorders>
            <w:noWrap/>
            <w:vAlign w:val="center"/>
          </w:tcPr>
          <w:p w:rsidR="006C5AC9" w:rsidRPr="00600CFB" w:rsidRDefault="006C5AC9" w:rsidP="00C101B4">
            <w:pPr>
              <w:widowControl/>
              <w:jc w:val="center"/>
              <w:rPr>
                <w:rFonts w:ascii="Tahoma" w:hAnsi="Tahoma" w:cs="Tahoma"/>
                <w:color w:val="000000"/>
                <w:kern w:val="0"/>
                <w:sz w:val="22"/>
                <w:szCs w:val="22"/>
              </w:rPr>
            </w:pPr>
          </w:p>
        </w:tc>
        <w:tc>
          <w:tcPr>
            <w:tcW w:w="840" w:type="dxa"/>
            <w:tcBorders>
              <w:top w:val="nil"/>
              <w:left w:val="nil"/>
              <w:bottom w:val="single" w:sz="4" w:space="0" w:color="auto"/>
              <w:right w:val="single" w:sz="4" w:space="0" w:color="auto"/>
            </w:tcBorders>
          </w:tcPr>
          <w:p w:rsidR="006C5AC9" w:rsidRPr="00600CFB" w:rsidRDefault="006C5AC9" w:rsidP="00C101B4">
            <w:pPr>
              <w:widowControl/>
              <w:jc w:val="right"/>
              <w:rPr>
                <w:rFonts w:ascii="Tahoma" w:hAnsi="Tahoma" w:cs="Tahoma"/>
                <w:color w:val="000000"/>
                <w:kern w:val="0"/>
                <w:sz w:val="22"/>
                <w:szCs w:val="22"/>
              </w:rPr>
            </w:pPr>
          </w:p>
        </w:tc>
        <w:tc>
          <w:tcPr>
            <w:tcW w:w="1050" w:type="dxa"/>
            <w:tcBorders>
              <w:top w:val="nil"/>
              <w:left w:val="single" w:sz="4" w:space="0" w:color="auto"/>
              <w:bottom w:val="single" w:sz="4" w:space="0" w:color="auto"/>
              <w:right w:val="single" w:sz="4" w:space="0" w:color="auto"/>
            </w:tcBorders>
            <w:noWrap/>
            <w:vAlign w:val="center"/>
          </w:tcPr>
          <w:p w:rsidR="006C5AC9" w:rsidRPr="00600CFB" w:rsidRDefault="006C5AC9" w:rsidP="00C101B4">
            <w:pPr>
              <w:widowControl/>
              <w:jc w:val="right"/>
              <w:rPr>
                <w:rFonts w:ascii="Tahoma" w:hAnsi="Tahoma" w:cs="Tahoma"/>
                <w:color w:val="000000"/>
                <w:kern w:val="0"/>
                <w:sz w:val="22"/>
                <w:szCs w:val="22"/>
              </w:rPr>
            </w:pPr>
          </w:p>
        </w:tc>
      </w:tr>
      <w:tr w:rsidR="006C5AC9" w:rsidRPr="00600CFB" w:rsidTr="00FB581C">
        <w:trPr>
          <w:trHeight w:val="439"/>
        </w:trPr>
        <w:tc>
          <w:tcPr>
            <w:tcW w:w="747" w:type="dxa"/>
            <w:tcBorders>
              <w:top w:val="nil"/>
              <w:left w:val="single" w:sz="4" w:space="0" w:color="auto"/>
              <w:bottom w:val="single" w:sz="4" w:space="0" w:color="auto"/>
              <w:right w:val="single" w:sz="4" w:space="0" w:color="auto"/>
            </w:tcBorders>
            <w:noWrap/>
            <w:vAlign w:val="center"/>
          </w:tcPr>
          <w:p w:rsidR="006C5AC9" w:rsidRPr="00D17F3B" w:rsidRDefault="006C5AC9" w:rsidP="00C101B4">
            <w:pPr>
              <w:widowControl/>
              <w:jc w:val="center"/>
              <w:rPr>
                <w:rFonts w:ascii="Tahoma" w:hAnsi="Tahoma" w:cs="Tahoma"/>
                <w:color w:val="000000"/>
                <w:kern w:val="0"/>
                <w:sz w:val="22"/>
                <w:szCs w:val="22"/>
              </w:rPr>
            </w:pPr>
            <w:r w:rsidRPr="00D17F3B">
              <w:rPr>
                <w:rFonts w:ascii="Tahoma" w:hAnsi="Tahoma" w:cs="Tahoma"/>
                <w:color w:val="000000"/>
                <w:kern w:val="0"/>
                <w:sz w:val="22"/>
                <w:szCs w:val="22"/>
              </w:rPr>
              <w:t>9</w:t>
            </w:r>
          </w:p>
        </w:tc>
        <w:tc>
          <w:tcPr>
            <w:tcW w:w="4040" w:type="dxa"/>
            <w:tcBorders>
              <w:top w:val="nil"/>
              <w:left w:val="nil"/>
              <w:bottom w:val="single" w:sz="4" w:space="0" w:color="auto"/>
              <w:right w:val="single" w:sz="4" w:space="0" w:color="auto"/>
            </w:tcBorders>
            <w:noWrap/>
            <w:vAlign w:val="center"/>
          </w:tcPr>
          <w:p w:rsidR="006C5AC9" w:rsidRPr="00D17F3B" w:rsidRDefault="006C5AC9" w:rsidP="00C101B4">
            <w:pPr>
              <w:widowControl/>
              <w:jc w:val="left"/>
              <w:rPr>
                <w:rFonts w:ascii="宋体" w:cs="Tahoma"/>
                <w:color w:val="000000"/>
                <w:kern w:val="0"/>
                <w:sz w:val="22"/>
                <w:szCs w:val="22"/>
              </w:rPr>
            </w:pPr>
            <w:r>
              <w:rPr>
                <w:rFonts w:ascii="宋体" w:hAnsi="宋体" w:cs="Tahoma" w:hint="eastAsia"/>
                <w:color w:val="000000"/>
                <w:kern w:val="0"/>
                <w:sz w:val="22"/>
                <w:szCs w:val="22"/>
              </w:rPr>
              <w:t>窑尾烟室上旋拱壳体更换</w:t>
            </w:r>
          </w:p>
        </w:tc>
        <w:tc>
          <w:tcPr>
            <w:tcW w:w="747" w:type="dxa"/>
            <w:tcBorders>
              <w:top w:val="nil"/>
              <w:left w:val="nil"/>
              <w:bottom w:val="single" w:sz="4" w:space="0" w:color="auto"/>
              <w:right w:val="single" w:sz="4" w:space="0" w:color="auto"/>
            </w:tcBorders>
            <w:noWrap/>
            <w:vAlign w:val="center"/>
          </w:tcPr>
          <w:p w:rsidR="006C5AC9" w:rsidRPr="00600CFB" w:rsidRDefault="006C5AC9" w:rsidP="00C101B4">
            <w:pPr>
              <w:widowControl/>
              <w:jc w:val="center"/>
              <w:rPr>
                <w:rFonts w:ascii="Tahoma" w:hAnsi="Tahoma" w:cs="Tahoma"/>
                <w:color w:val="000000"/>
                <w:kern w:val="0"/>
                <w:sz w:val="22"/>
                <w:szCs w:val="22"/>
              </w:rPr>
            </w:pPr>
            <w:r>
              <w:rPr>
                <w:rFonts w:ascii="Tahoma" w:hAnsi="Tahoma" w:cs="Tahoma" w:hint="eastAsia"/>
                <w:color w:val="000000"/>
                <w:kern w:val="0"/>
                <w:sz w:val="22"/>
                <w:szCs w:val="22"/>
              </w:rPr>
              <w:t>项</w:t>
            </w:r>
          </w:p>
        </w:tc>
        <w:tc>
          <w:tcPr>
            <w:tcW w:w="800" w:type="dxa"/>
            <w:tcBorders>
              <w:top w:val="nil"/>
              <w:left w:val="nil"/>
              <w:bottom w:val="single" w:sz="4" w:space="0" w:color="auto"/>
              <w:right w:val="single" w:sz="4" w:space="0" w:color="auto"/>
            </w:tcBorders>
            <w:noWrap/>
            <w:vAlign w:val="center"/>
          </w:tcPr>
          <w:p w:rsidR="006C5AC9" w:rsidRPr="00600CFB" w:rsidRDefault="006C5AC9" w:rsidP="00C101B4">
            <w:pPr>
              <w:widowControl/>
              <w:jc w:val="center"/>
              <w:rPr>
                <w:rFonts w:ascii="Tahoma" w:hAnsi="Tahoma" w:cs="Tahoma"/>
                <w:color w:val="000000"/>
                <w:kern w:val="0"/>
                <w:sz w:val="22"/>
                <w:szCs w:val="22"/>
              </w:rPr>
            </w:pPr>
            <w:r>
              <w:rPr>
                <w:rFonts w:ascii="Tahoma" w:hAnsi="Tahoma" w:cs="Tahoma"/>
                <w:color w:val="000000"/>
                <w:kern w:val="0"/>
                <w:sz w:val="22"/>
                <w:szCs w:val="22"/>
              </w:rPr>
              <w:t>1</w:t>
            </w:r>
          </w:p>
        </w:tc>
        <w:tc>
          <w:tcPr>
            <w:tcW w:w="921" w:type="dxa"/>
            <w:tcBorders>
              <w:top w:val="nil"/>
              <w:left w:val="nil"/>
              <w:bottom w:val="single" w:sz="4" w:space="0" w:color="auto"/>
              <w:right w:val="single" w:sz="4" w:space="0" w:color="auto"/>
            </w:tcBorders>
            <w:noWrap/>
            <w:vAlign w:val="center"/>
          </w:tcPr>
          <w:p w:rsidR="006C5AC9" w:rsidRPr="00600CFB" w:rsidRDefault="006C5AC9" w:rsidP="00C101B4">
            <w:pPr>
              <w:widowControl/>
              <w:jc w:val="center"/>
              <w:rPr>
                <w:rFonts w:ascii="Tahoma" w:hAnsi="Tahoma" w:cs="Tahoma"/>
                <w:color w:val="000000"/>
                <w:kern w:val="0"/>
                <w:sz w:val="22"/>
                <w:szCs w:val="22"/>
              </w:rPr>
            </w:pPr>
          </w:p>
        </w:tc>
        <w:tc>
          <w:tcPr>
            <w:tcW w:w="840" w:type="dxa"/>
            <w:tcBorders>
              <w:top w:val="nil"/>
              <w:left w:val="nil"/>
              <w:bottom w:val="single" w:sz="4" w:space="0" w:color="auto"/>
              <w:right w:val="single" w:sz="4" w:space="0" w:color="auto"/>
            </w:tcBorders>
          </w:tcPr>
          <w:p w:rsidR="006C5AC9" w:rsidRPr="00600CFB" w:rsidRDefault="006C5AC9" w:rsidP="00C101B4">
            <w:pPr>
              <w:widowControl/>
              <w:jc w:val="right"/>
              <w:rPr>
                <w:rFonts w:ascii="Tahoma" w:hAnsi="Tahoma" w:cs="Tahoma"/>
                <w:color w:val="000000"/>
                <w:kern w:val="0"/>
                <w:sz w:val="22"/>
                <w:szCs w:val="22"/>
              </w:rPr>
            </w:pPr>
          </w:p>
        </w:tc>
        <w:tc>
          <w:tcPr>
            <w:tcW w:w="1050" w:type="dxa"/>
            <w:tcBorders>
              <w:top w:val="nil"/>
              <w:left w:val="single" w:sz="4" w:space="0" w:color="auto"/>
              <w:bottom w:val="single" w:sz="4" w:space="0" w:color="auto"/>
              <w:right w:val="single" w:sz="4" w:space="0" w:color="auto"/>
            </w:tcBorders>
            <w:noWrap/>
            <w:vAlign w:val="center"/>
          </w:tcPr>
          <w:p w:rsidR="006C5AC9" w:rsidRPr="00600CFB" w:rsidRDefault="006C5AC9" w:rsidP="00C101B4">
            <w:pPr>
              <w:widowControl/>
              <w:jc w:val="right"/>
              <w:rPr>
                <w:rFonts w:ascii="Tahoma" w:hAnsi="Tahoma" w:cs="Tahoma"/>
                <w:color w:val="000000"/>
                <w:kern w:val="0"/>
                <w:sz w:val="22"/>
                <w:szCs w:val="22"/>
              </w:rPr>
            </w:pPr>
          </w:p>
        </w:tc>
      </w:tr>
      <w:tr w:rsidR="006C5AC9" w:rsidRPr="00600CFB" w:rsidTr="00FB581C">
        <w:trPr>
          <w:trHeight w:val="439"/>
        </w:trPr>
        <w:tc>
          <w:tcPr>
            <w:tcW w:w="747" w:type="dxa"/>
            <w:tcBorders>
              <w:top w:val="nil"/>
              <w:left w:val="single" w:sz="4" w:space="0" w:color="auto"/>
              <w:bottom w:val="single" w:sz="4" w:space="0" w:color="auto"/>
              <w:right w:val="single" w:sz="4" w:space="0" w:color="auto"/>
            </w:tcBorders>
            <w:noWrap/>
            <w:vAlign w:val="center"/>
          </w:tcPr>
          <w:p w:rsidR="006C5AC9" w:rsidRPr="00D17F3B" w:rsidRDefault="006C5AC9" w:rsidP="00C101B4">
            <w:pPr>
              <w:widowControl/>
              <w:jc w:val="center"/>
              <w:rPr>
                <w:rFonts w:ascii="Tahoma" w:hAnsi="Tahoma" w:cs="Tahoma"/>
                <w:color w:val="000000"/>
                <w:kern w:val="0"/>
                <w:sz w:val="22"/>
                <w:szCs w:val="22"/>
              </w:rPr>
            </w:pPr>
            <w:r w:rsidRPr="00D17F3B">
              <w:rPr>
                <w:rFonts w:ascii="Tahoma" w:hAnsi="Tahoma" w:cs="Tahoma"/>
                <w:color w:val="000000"/>
                <w:kern w:val="0"/>
                <w:sz w:val="22"/>
                <w:szCs w:val="22"/>
              </w:rPr>
              <w:t>10</w:t>
            </w:r>
          </w:p>
        </w:tc>
        <w:tc>
          <w:tcPr>
            <w:tcW w:w="4040" w:type="dxa"/>
            <w:tcBorders>
              <w:top w:val="nil"/>
              <w:left w:val="nil"/>
              <w:bottom w:val="single" w:sz="4" w:space="0" w:color="auto"/>
              <w:right w:val="single" w:sz="4" w:space="0" w:color="auto"/>
            </w:tcBorders>
            <w:noWrap/>
            <w:vAlign w:val="center"/>
          </w:tcPr>
          <w:p w:rsidR="006C5AC9" w:rsidRPr="00D17F3B" w:rsidRDefault="006C5AC9" w:rsidP="00C101B4">
            <w:pPr>
              <w:widowControl/>
              <w:jc w:val="left"/>
              <w:rPr>
                <w:rFonts w:ascii="宋体" w:cs="Tahoma"/>
                <w:color w:val="000000"/>
                <w:kern w:val="0"/>
                <w:sz w:val="22"/>
                <w:szCs w:val="22"/>
              </w:rPr>
            </w:pPr>
            <w:r w:rsidRPr="00D17F3B">
              <w:rPr>
                <w:rFonts w:ascii="宋体" w:hAnsi="宋体" w:cs="Tahoma" w:hint="eastAsia"/>
                <w:color w:val="000000"/>
                <w:kern w:val="0"/>
                <w:sz w:val="22"/>
                <w:szCs w:val="22"/>
              </w:rPr>
              <w:t>壳体修补</w:t>
            </w:r>
          </w:p>
        </w:tc>
        <w:tc>
          <w:tcPr>
            <w:tcW w:w="747" w:type="dxa"/>
            <w:tcBorders>
              <w:top w:val="nil"/>
              <w:left w:val="nil"/>
              <w:bottom w:val="single" w:sz="4" w:space="0" w:color="auto"/>
              <w:right w:val="single" w:sz="4" w:space="0" w:color="auto"/>
            </w:tcBorders>
            <w:noWrap/>
            <w:vAlign w:val="center"/>
          </w:tcPr>
          <w:p w:rsidR="006C5AC9" w:rsidRPr="00600CFB" w:rsidRDefault="006C5AC9" w:rsidP="00C101B4">
            <w:pPr>
              <w:widowControl/>
              <w:jc w:val="center"/>
              <w:rPr>
                <w:rFonts w:ascii="Tahoma" w:hAnsi="Tahoma" w:cs="Tahoma"/>
                <w:color w:val="000000"/>
                <w:kern w:val="0"/>
                <w:sz w:val="22"/>
                <w:szCs w:val="22"/>
              </w:rPr>
            </w:pPr>
            <w:r w:rsidRPr="00600CFB">
              <w:rPr>
                <w:rFonts w:ascii="Tahoma" w:hAnsi="Tahoma" w:cs="Tahoma"/>
                <w:color w:val="000000"/>
                <w:kern w:val="0"/>
                <w:sz w:val="22"/>
                <w:szCs w:val="22"/>
              </w:rPr>
              <w:t>m²</w:t>
            </w:r>
          </w:p>
        </w:tc>
        <w:tc>
          <w:tcPr>
            <w:tcW w:w="800" w:type="dxa"/>
            <w:tcBorders>
              <w:top w:val="nil"/>
              <w:left w:val="nil"/>
              <w:bottom w:val="single" w:sz="4" w:space="0" w:color="auto"/>
              <w:right w:val="single" w:sz="4" w:space="0" w:color="auto"/>
            </w:tcBorders>
            <w:noWrap/>
            <w:vAlign w:val="center"/>
          </w:tcPr>
          <w:p w:rsidR="006C5AC9" w:rsidRPr="00600CFB" w:rsidRDefault="006C5AC9" w:rsidP="00C101B4">
            <w:pPr>
              <w:widowControl/>
              <w:jc w:val="center"/>
              <w:rPr>
                <w:rFonts w:ascii="Tahoma" w:hAnsi="Tahoma" w:cs="Tahoma"/>
                <w:color w:val="000000"/>
                <w:kern w:val="0"/>
                <w:sz w:val="22"/>
                <w:szCs w:val="22"/>
              </w:rPr>
            </w:pPr>
            <w:r>
              <w:rPr>
                <w:rFonts w:ascii="Tahoma" w:hAnsi="Tahoma" w:cs="Tahoma"/>
                <w:color w:val="000000"/>
                <w:kern w:val="0"/>
                <w:sz w:val="22"/>
                <w:szCs w:val="22"/>
              </w:rPr>
              <w:t>50</w:t>
            </w:r>
          </w:p>
        </w:tc>
        <w:tc>
          <w:tcPr>
            <w:tcW w:w="921" w:type="dxa"/>
            <w:tcBorders>
              <w:top w:val="nil"/>
              <w:left w:val="nil"/>
              <w:bottom w:val="single" w:sz="4" w:space="0" w:color="auto"/>
              <w:right w:val="single" w:sz="4" w:space="0" w:color="auto"/>
            </w:tcBorders>
            <w:noWrap/>
            <w:vAlign w:val="center"/>
          </w:tcPr>
          <w:p w:rsidR="006C5AC9" w:rsidRPr="00600CFB" w:rsidRDefault="006C5AC9" w:rsidP="00C101B4">
            <w:pPr>
              <w:widowControl/>
              <w:jc w:val="center"/>
              <w:rPr>
                <w:rFonts w:ascii="Tahoma" w:hAnsi="Tahoma" w:cs="Tahoma"/>
                <w:color w:val="000000"/>
                <w:kern w:val="0"/>
                <w:sz w:val="22"/>
                <w:szCs w:val="22"/>
              </w:rPr>
            </w:pPr>
          </w:p>
        </w:tc>
        <w:tc>
          <w:tcPr>
            <w:tcW w:w="840" w:type="dxa"/>
            <w:tcBorders>
              <w:top w:val="nil"/>
              <w:left w:val="nil"/>
              <w:bottom w:val="single" w:sz="4" w:space="0" w:color="auto"/>
              <w:right w:val="single" w:sz="4" w:space="0" w:color="auto"/>
            </w:tcBorders>
          </w:tcPr>
          <w:p w:rsidR="006C5AC9" w:rsidRPr="00600CFB" w:rsidRDefault="006C5AC9" w:rsidP="00C101B4">
            <w:pPr>
              <w:widowControl/>
              <w:jc w:val="right"/>
              <w:rPr>
                <w:rFonts w:ascii="Tahoma" w:hAnsi="Tahoma" w:cs="Tahoma"/>
                <w:color w:val="000000"/>
                <w:kern w:val="0"/>
                <w:sz w:val="22"/>
                <w:szCs w:val="22"/>
              </w:rPr>
            </w:pPr>
          </w:p>
        </w:tc>
        <w:tc>
          <w:tcPr>
            <w:tcW w:w="1050" w:type="dxa"/>
            <w:tcBorders>
              <w:top w:val="nil"/>
              <w:left w:val="single" w:sz="4" w:space="0" w:color="auto"/>
              <w:bottom w:val="single" w:sz="4" w:space="0" w:color="auto"/>
              <w:right w:val="single" w:sz="4" w:space="0" w:color="auto"/>
            </w:tcBorders>
            <w:noWrap/>
            <w:vAlign w:val="center"/>
          </w:tcPr>
          <w:p w:rsidR="006C5AC9" w:rsidRPr="00600CFB" w:rsidRDefault="006C5AC9" w:rsidP="00C101B4">
            <w:pPr>
              <w:widowControl/>
              <w:jc w:val="right"/>
              <w:rPr>
                <w:rFonts w:ascii="Tahoma" w:hAnsi="Tahoma" w:cs="Tahoma"/>
                <w:color w:val="000000"/>
                <w:kern w:val="0"/>
                <w:sz w:val="22"/>
                <w:szCs w:val="22"/>
              </w:rPr>
            </w:pPr>
          </w:p>
        </w:tc>
      </w:tr>
      <w:tr w:rsidR="006C5AC9" w:rsidRPr="00D17F3B" w:rsidTr="00FB581C">
        <w:trPr>
          <w:trHeight w:val="439"/>
        </w:trPr>
        <w:tc>
          <w:tcPr>
            <w:tcW w:w="747" w:type="dxa"/>
            <w:tcBorders>
              <w:top w:val="nil"/>
              <w:left w:val="single" w:sz="4" w:space="0" w:color="auto"/>
              <w:bottom w:val="single" w:sz="4" w:space="0" w:color="auto"/>
              <w:right w:val="single" w:sz="4" w:space="0" w:color="auto"/>
            </w:tcBorders>
            <w:noWrap/>
            <w:vAlign w:val="center"/>
          </w:tcPr>
          <w:p w:rsidR="006C5AC9" w:rsidRPr="00D17F3B" w:rsidRDefault="006C5AC9" w:rsidP="00C101B4">
            <w:pPr>
              <w:widowControl/>
              <w:jc w:val="center"/>
              <w:rPr>
                <w:rFonts w:ascii="Tahoma" w:hAnsi="Tahoma" w:cs="Tahoma"/>
                <w:color w:val="000000"/>
                <w:kern w:val="0"/>
                <w:sz w:val="22"/>
                <w:szCs w:val="22"/>
              </w:rPr>
            </w:pPr>
            <w:r w:rsidRPr="00D17F3B">
              <w:rPr>
                <w:rFonts w:ascii="Tahoma" w:hAnsi="Tahoma" w:cs="Tahoma"/>
                <w:color w:val="000000"/>
                <w:kern w:val="0"/>
                <w:sz w:val="22"/>
                <w:szCs w:val="22"/>
              </w:rPr>
              <w:t>11</w:t>
            </w:r>
          </w:p>
        </w:tc>
        <w:tc>
          <w:tcPr>
            <w:tcW w:w="4040" w:type="dxa"/>
            <w:tcBorders>
              <w:top w:val="nil"/>
              <w:left w:val="nil"/>
              <w:bottom w:val="single" w:sz="4" w:space="0" w:color="auto"/>
              <w:right w:val="single" w:sz="4" w:space="0" w:color="auto"/>
            </w:tcBorders>
            <w:noWrap/>
            <w:vAlign w:val="center"/>
          </w:tcPr>
          <w:p w:rsidR="006C5AC9" w:rsidRPr="00D17F3B" w:rsidRDefault="006C5AC9" w:rsidP="00C101B4">
            <w:pPr>
              <w:widowControl/>
              <w:jc w:val="left"/>
              <w:rPr>
                <w:rFonts w:ascii="宋体" w:cs="Tahoma"/>
                <w:color w:val="000000"/>
                <w:kern w:val="0"/>
                <w:sz w:val="22"/>
                <w:szCs w:val="22"/>
              </w:rPr>
            </w:pPr>
            <w:r w:rsidRPr="00D17F3B">
              <w:rPr>
                <w:rFonts w:ascii="宋体" w:hAnsi="宋体" w:cs="Tahoma" w:hint="eastAsia"/>
                <w:color w:val="000000"/>
                <w:kern w:val="0"/>
                <w:sz w:val="22"/>
                <w:szCs w:val="22"/>
              </w:rPr>
              <w:t>分解炉清理结皮</w:t>
            </w:r>
          </w:p>
        </w:tc>
        <w:tc>
          <w:tcPr>
            <w:tcW w:w="747" w:type="dxa"/>
            <w:tcBorders>
              <w:top w:val="nil"/>
              <w:left w:val="nil"/>
              <w:bottom w:val="single" w:sz="4" w:space="0" w:color="auto"/>
              <w:right w:val="single" w:sz="4" w:space="0" w:color="auto"/>
            </w:tcBorders>
            <w:noWrap/>
            <w:vAlign w:val="center"/>
          </w:tcPr>
          <w:p w:rsidR="006C5AC9" w:rsidRPr="00D17F3B" w:rsidRDefault="006C5AC9" w:rsidP="00C101B4">
            <w:pPr>
              <w:widowControl/>
              <w:jc w:val="center"/>
              <w:rPr>
                <w:rFonts w:ascii="宋体" w:cs="Tahoma"/>
                <w:color w:val="000000"/>
                <w:kern w:val="0"/>
                <w:sz w:val="22"/>
                <w:szCs w:val="22"/>
              </w:rPr>
            </w:pPr>
            <w:r w:rsidRPr="00D17F3B">
              <w:rPr>
                <w:rFonts w:ascii="宋体" w:hAnsi="宋体" w:cs="Tahoma" w:hint="eastAsia"/>
                <w:color w:val="000000"/>
                <w:kern w:val="0"/>
                <w:sz w:val="22"/>
                <w:szCs w:val="22"/>
              </w:rPr>
              <w:t>项</w:t>
            </w:r>
          </w:p>
        </w:tc>
        <w:tc>
          <w:tcPr>
            <w:tcW w:w="800" w:type="dxa"/>
            <w:tcBorders>
              <w:top w:val="nil"/>
              <w:left w:val="nil"/>
              <w:bottom w:val="single" w:sz="4" w:space="0" w:color="auto"/>
              <w:right w:val="single" w:sz="4" w:space="0" w:color="auto"/>
            </w:tcBorders>
            <w:noWrap/>
            <w:vAlign w:val="center"/>
          </w:tcPr>
          <w:p w:rsidR="006C5AC9" w:rsidRPr="00D17F3B" w:rsidRDefault="006C5AC9" w:rsidP="00C101B4">
            <w:pPr>
              <w:widowControl/>
              <w:jc w:val="center"/>
              <w:rPr>
                <w:rFonts w:ascii="Tahoma" w:hAnsi="Tahoma" w:cs="Tahoma"/>
                <w:color w:val="000000"/>
                <w:kern w:val="0"/>
                <w:sz w:val="22"/>
                <w:szCs w:val="22"/>
              </w:rPr>
            </w:pPr>
            <w:r>
              <w:rPr>
                <w:rFonts w:ascii="Tahoma" w:hAnsi="Tahoma" w:cs="Tahoma"/>
                <w:color w:val="000000"/>
                <w:kern w:val="0"/>
                <w:sz w:val="22"/>
                <w:szCs w:val="22"/>
              </w:rPr>
              <w:t>1</w:t>
            </w:r>
          </w:p>
        </w:tc>
        <w:tc>
          <w:tcPr>
            <w:tcW w:w="921" w:type="dxa"/>
            <w:tcBorders>
              <w:top w:val="nil"/>
              <w:left w:val="nil"/>
              <w:bottom w:val="single" w:sz="4" w:space="0" w:color="auto"/>
              <w:right w:val="single" w:sz="4" w:space="0" w:color="auto"/>
            </w:tcBorders>
            <w:noWrap/>
            <w:vAlign w:val="center"/>
          </w:tcPr>
          <w:p w:rsidR="006C5AC9" w:rsidRPr="00D17F3B" w:rsidRDefault="006C5AC9" w:rsidP="00C101B4">
            <w:pPr>
              <w:widowControl/>
              <w:jc w:val="center"/>
              <w:rPr>
                <w:rFonts w:ascii="Tahoma" w:hAnsi="Tahoma" w:cs="Tahoma"/>
                <w:color w:val="000000"/>
                <w:kern w:val="0"/>
                <w:sz w:val="22"/>
                <w:szCs w:val="22"/>
              </w:rPr>
            </w:pPr>
          </w:p>
        </w:tc>
        <w:tc>
          <w:tcPr>
            <w:tcW w:w="840" w:type="dxa"/>
            <w:tcBorders>
              <w:top w:val="nil"/>
              <w:left w:val="nil"/>
              <w:bottom w:val="single" w:sz="4" w:space="0" w:color="auto"/>
              <w:right w:val="single" w:sz="4" w:space="0" w:color="auto"/>
            </w:tcBorders>
          </w:tcPr>
          <w:p w:rsidR="006C5AC9" w:rsidRPr="00D17F3B" w:rsidRDefault="006C5AC9" w:rsidP="00C101B4">
            <w:pPr>
              <w:widowControl/>
              <w:jc w:val="right"/>
              <w:rPr>
                <w:rFonts w:ascii="Tahoma" w:hAnsi="Tahoma" w:cs="Tahoma"/>
                <w:color w:val="000000"/>
                <w:kern w:val="0"/>
                <w:sz w:val="22"/>
                <w:szCs w:val="22"/>
              </w:rPr>
            </w:pPr>
          </w:p>
        </w:tc>
        <w:tc>
          <w:tcPr>
            <w:tcW w:w="1050" w:type="dxa"/>
            <w:tcBorders>
              <w:top w:val="nil"/>
              <w:left w:val="single" w:sz="4" w:space="0" w:color="auto"/>
              <w:bottom w:val="single" w:sz="4" w:space="0" w:color="auto"/>
              <w:right w:val="single" w:sz="4" w:space="0" w:color="auto"/>
            </w:tcBorders>
            <w:noWrap/>
            <w:vAlign w:val="center"/>
          </w:tcPr>
          <w:p w:rsidR="006C5AC9" w:rsidRPr="00D17F3B" w:rsidRDefault="006C5AC9" w:rsidP="00C101B4">
            <w:pPr>
              <w:widowControl/>
              <w:jc w:val="right"/>
              <w:rPr>
                <w:rFonts w:ascii="Tahoma" w:hAnsi="Tahoma" w:cs="Tahoma"/>
                <w:color w:val="000000"/>
                <w:kern w:val="0"/>
                <w:sz w:val="22"/>
                <w:szCs w:val="22"/>
              </w:rPr>
            </w:pPr>
          </w:p>
        </w:tc>
      </w:tr>
      <w:tr w:rsidR="006C5AC9" w:rsidRPr="00D17F3B" w:rsidTr="00FB581C">
        <w:trPr>
          <w:trHeight w:val="439"/>
        </w:trPr>
        <w:tc>
          <w:tcPr>
            <w:tcW w:w="747" w:type="dxa"/>
            <w:tcBorders>
              <w:top w:val="nil"/>
              <w:left w:val="single" w:sz="4" w:space="0" w:color="auto"/>
              <w:bottom w:val="single" w:sz="4" w:space="0" w:color="auto"/>
              <w:right w:val="single" w:sz="4" w:space="0" w:color="auto"/>
            </w:tcBorders>
            <w:noWrap/>
            <w:vAlign w:val="center"/>
          </w:tcPr>
          <w:p w:rsidR="006C5AC9" w:rsidRPr="00D17F3B" w:rsidRDefault="006C5AC9" w:rsidP="00C101B4">
            <w:pPr>
              <w:widowControl/>
              <w:jc w:val="center"/>
              <w:rPr>
                <w:rFonts w:ascii="Tahoma" w:hAnsi="Tahoma" w:cs="Tahoma"/>
                <w:color w:val="000000"/>
                <w:kern w:val="0"/>
                <w:sz w:val="22"/>
                <w:szCs w:val="22"/>
              </w:rPr>
            </w:pPr>
            <w:r w:rsidRPr="00D17F3B">
              <w:rPr>
                <w:rFonts w:ascii="Tahoma" w:hAnsi="Tahoma" w:cs="Tahoma"/>
                <w:color w:val="000000"/>
                <w:kern w:val="0"/>
                <w:sz w:val="22"/>
                <w:szCs w:val="22"/>
              </w:rPr>
              <w:t>12</w:t>
            </w:r>
          </w:p>
        </w:tc>
        <w:tc>
          <w:tcPr>
            <w:tcW w:w="4040" w:type="dxa"/>
            <w:tcBorders>
              <w:top w:val="nil"/>
              <w:left w:val="nil"/>
              <w:bottom w:val="single" w:sz="4" w:space="0" w:color="auto"/>
              <w:right w:val="single" w:sz="4" w:space="0" w:color="auto"/>
            </w:tcBorders>
            <w:noWrap/>
            <w:vAlign w:val="center"/>
          </w:tcPr>
          <w:p w:rsidR="006C5AC9" w:rsidRPr="00D17F3B" w:rsidRDefault="006C5AC9" w:rsidP="00C101B4">
            <w:pPr>
              <w:widowControl/>
              <w:jc w:val="left"/>
              <w:rPr>
                <w:rFonts w:ascii="宋体" w:cs="Tahoma"/>
                <w:color w:val="000000"/>
                <w:kern w:val="0"/>
                <w:sz w:val="22"/>
                <w:szCs w:val="22"/>
              </w:rPr>
            </w:pPr>
            <w:r w:rsidRPr="00D17F3B">
              <w:rPr>
                <w:rFonts w:ascii="宋体" w:hAnsi="宋体" w:cs="Tahoma" w:hint="eastAsia"/>
                <w:color w:val="000000"/>
                <w:kern w:val="0"/>
                <w:sz w:val="22"/>
                <w:szCs w:val="22"/>
              </w:rPr>
              <w:t>鹅颈管清理结皮（包括入</w:t>
            </w:r>
            <w:r w:rsidRPr="00D17F3B">
              <w:rPr>
                <w:rFonts w:ascii="宋体" w:hAnsi="宋体" w:cs="Tahoma"/>
                <w:color w:val="000000"/>
                <w:kern w:val="0"/>
                <w:sz w:val="22"/>
                <w:szCs w:val="22"/>
              </w:rPr>
              <w:t>C5</w:t>
            </w:r>
            <w:r w:rsidRPr="00D17F3B">
              <w:rPr>
                <w:rFonts w:ascii="宋体" w:hAnsi="宋体" w:cs="Tahoma" w:hint="eastAsia"/>
                <w:color w:val="000000"/>
                <w:kern w:val="0"/>
                <w:sz w:val="22"/>
                <w:szCs w:val="22"/>
              </w:rPr>
              <w:t>风管）</w:t>
            </w:r>
          </w:p>
        </w:tc>
        <w:tc>
          <w:tcPr>
            <w:tcW w:w="747" w:type="dxa"/>
            <w:tcBorders>
              <w:top w:val="nil"/>
              <w:left w:val="nil"/>
              <w:bottom w:val="single" w:sz="4" w:space="0" w:color="auto"/>
              <w:right w:val="single" w:sz="4" w:space="0" w:color="auto"/>
            </w:tcBorders>
            <w:noWrap/>
            <w:vAlign w:val="center"/>
          </w:tcPr>
          <w:p w:rsidR="006C5AC9" w:rsidRPr="00D17F3B" w:rsidRDefault="006C5AC9" w:rsidP="00C101B4">
            <w:pPr>
              <w:widowControl/>
              <w:jc w:val="center"/>
              <w:rPr>
                <w:rFonts w:ascii="宋体" w:cs="Tahoma"/>
                <w:color w:val="000000"/>
                <w:kern w:val="0"/>
                <w:sz w:val="22"/>
                <w:szCs w:val="22"/>
              </w:rPr>
            </w:pPr>
            <w:r w:rsidRPr="00D17F3B">
              <w:rPr>
                <w:rFonts w:ascii="宋体" w:hAnsi="宋体" w:cs="Tahoma" w:hint="eastAsia"/>
                <w:color w:val="000000"/>
                <w:kern w:val="0"/>
                <w:sz w:val="22"/>
                <w:szCs w:val="22"/>
              </w:rPr>
              <w:t>项</w:t>
            </w:r>
          </w:p>
        </w:tc>
        <w:tc>
          <w:tcPr>
            <w:tcW w:w="800" w:type="dxa"/>
            <w:tcBorders>
              <w:top w:val="nil"/>
              <w:left w:val="nil"/>
              <w:bottom w:val="single" w:sz="4" w:space="0" w:color="auto"/>
              <w:right w:val="single" w:sz="4" w:space="0" w:color="auto"/>
            </w:tcBorders>
            <w:noWrap/>
            <w:vAlign w:val="center"/>
          </w:tcPr>
          <w:p w:rsidR="006C5AC9" w:rsidRPr="00D17F3B" w:rsidRDefault="006C5AC9" w:rsidP="00C101B4">
            <w:pPr>
              <w:widowControl/>
              <w:jc w:val="center"/>
              <w:rPr>
                <w:rFonts w:ascii="Tahoma" w:hAnsi="Tahoma" w:cs="Tahoma"/>
                <w:color w:val="000000"/>
                <w:kern w:val="0"/>
                <w:sz w:val="22"/>
                <w:szCs w:val="22"/>
              </w:rPr>
            </w:pPr>
            <w:r>
              <w:rPr>
                <w:rFonts w:ascii="Tahoma" w:hAnsi="Tahoma" w:cs="Tahoma"/>
                <w:color w:val="000000"/>
                <w:kern w:val="0"/>
                <w:sz w:val="22"/>
                <w:szCs w:val="22"/>
              </w:rPr>
              <w:t>1</w:t>
            </w:r>
          </w:p>
        </w:tc>
        <w:tc>
          <w:tcPr>
            <w:tcW w:w="921" w:type="dxa"/>
            <w:tcBorders>
              <w:top w:val="nil"/>
              <w:left w:val="nil"/>
              <w:bottom w:val="single" w:sz="4" w:space="0" w:color="auto"/>
              <w:right w:val="single" w:sz="4" w:space="0" w:color="auto"/>
            </w:tcBorders>
            <w:noWrap/>
            <w:vAlign w:val="center"/>
          </w:tcPr>
          <w:p w:rsidR="006C5AC9" w:rsidRPr="00D17F3B" w:rsidRDefault="006C5AC9" w:rsidP="00C101B4">
            <w:pPr>
              <w:widowControl/>
              <w:jc w:val="center"/>
              <w:rPr>
                <w:rFonts w:ascii="Tahoma" w:hAnsi="Tahoma" w:cs="Tahoma"/>
                <w:color w:val="000000"/>
                <w:kern w:val="0"/>
                <w:sz w:val="22"/>
                <w:szCs w:val="22"/>
              </w:rPr>
            </w:pPr>
          </w:p>
        </w:tc>
        <w:tc>
          <w:tcPr>
            <w:tcW w:w="840" w:type="dxa"/>
            <w:tcBorders>
              <w:top w:val="nil"/>
              <w:left w:val="nil"/>
              <w:bottom w:val="single" w:sz="4" w:space="0" w:color="auto"/>
              <w:right w:val="single" w:sz="4" w:space="0" w:color="auto"/>
            </w:tcBorders>
          </w:tcPr>
          <w:p w:rsidR="006C5AC9" w:rsidRPr="00D17F3B" w:rsidRDefault="006C5AC9" w:rsidP="00C101B4">
            <w:pPr>
              <w:widowControl/>
              <w:jc w:val="right"/>
              <w:rPr>
                <w:rFonts w:ascii="Tahoma" w:hAnsi="Tahoma" w:cs="Tahoma"/>
                <w:color w:val="000000"/>
                <w:kern w:val="0"/>
                <w:sz w:val="22"/>
                <w:szCs w:val="22"/>
              </w:rPr>
            </w:pPr>
          </w:p>
        </w:tc>
        <w:tc>
          <w:tcPr>
            <w:tcW w:w="1050" w:type="dxa"/>
            <w:tcBorders>
              <w:top w:val="nil"/>
              <w:left w:val="single" w:sz="4" w:space="0" w:color="auto"/>
              <w:bottom w:val="single" w:sz="4" w:space="0" w:color="auto"/>
              <w:right w:val="single" w:sz="4" w:space="0" w:color="auto"/>
            </w:tcBorders>
            <w:noWrap/>
            <w:vAlign w:val="center"/>
          </w:tcPr>
          <w:p w:rsidR="006C5AC9" w:rsidRPr="00D17F3B" w:rsidRDefault="006C5AC9" w:rsidP="00C101B4">
            <w:pPr>
              <w:widowControl/>
              <w:jc w:val="right"/>
              <w:rPr>
                <w:rFonts w:ascii="Tahoma" w:hAnsi="Tahoma" w:cs="Tahoma"/>
                <w:color w:val="000000"/>
                <w:kern w:val="0"/>
                <w:sz w:val="22"/>
                <w:szCs w:val="22"/>
              </w:rPr>
            </w:pPr>
          </w:p>
        </w:tc>
      </w:tr>
      <w:tr w:rsidR="006C5AC9" w:rsidRPr="00D17F3B" w:rsidTr="00FB581C">
        <w:trPr>
          <w:trHeight w:val="439"/>
        </w:trPr>
        <w:tc>
          <w:tcPr>
            <w:tcW w:w="747" w:type="dxa"/>
            <w:tcBorders>
              <w:top w:val="nil"/>
              <w:left w:val="single" w:sz="4" w:space="0" w:color="auto"/>
              <w:bottom w:val="single" w:sz="4" w:space="0" w:color="auto"/>
              <w:right w:val="single" w:sz="4" w:space="0" w:color="auto"/>
            </w:tcBorders>
            <w:noWrap/>
            <w:vAlign w:val="center"/>
          </w:tcPr>
          <w:p w:rsidR="006C5AC9" w:rsidRPr="00D17F3B" w:rsidRDefault="006C5AC9" w:rsidP="00C101B4">
            <w:pPr>
              <w:widowControl/>
              <w:jc w:val="center"/>
              <w:rPr>
                <w:rFonts w:ascii="Tahoma" w:hAnsi="Tahoma" w:cs="Tahoma"/>
                <w:color w:val="000000"/>
                <w:kern w:val="0"/>
                <w:sz w:val="22"/>
                <w:szCs w:val="22"/>
              </w:rPr>
            </w:pPr>
            <w:r w:rsidRPr="00D17F3B">
              <w:rPr>
                <w:rFonts w:ascii="Tahoma" w:hAnsi="Tahoma" w:cs="Tahoma"/>
                <w:color w:val="000000"/>
                <w:kern w:val="0"/>
                <w:sz w:val="22"/>
                <w:szCs w:val="22"/>
              </w:rPr>
              <w:t>13</w:t>
            </w:r>
          </w:p>
        </w:tc>
        <w:tc>
          <w:tcPr>
            <w:tcW w:w="4040" w:type="dxa"/>
            <w:tcBorders>
              <w:top w:val="nil"/>
              <w:left w:val="nil"/>
              <w:bottom w:val="single" w:sz="4" w:space="0" w:color="auto"/>
              <w:right w:val="single" w:sz="4" w:space="0" w:color="auto"/>
            </w:tcBorders>
            <w:noWrap/>
            <w:vAlign w:val="center"/>
          </w:tcPr>
          <w:p w:rsidR="006C5AC9" w:rsidRPr="00D17F3B" w:rsidRDefault="006C5AC9" w:rsidP="00C101B4">
            <w:pPr>
              <w:widowControl/>
              <w:jc w:val="left"/>
              <w:rPr>
                <w:rFonts w:ascii="宋体" w:cs="Tahoma"/>
                <w:color w:val="000000"/>
                <w:kern w:val="0"/>
                <w:sz w:val="22"/>
                <w:szCs w:val="22"/>
              </w:rPr>
            </w:pPr>
            <w:r w:rsidRPr="00D17F3B">
              <w:rPr>
                <w:rFonts w:ascii="宋体" w:hAnsi="宋体" w:cs="Tahoma" w:hint="eastAsia"/>
                <w:color w:val="000000"/>
                <w:kern w:val="0"/>
                <w:sz w:val="22"/>
                <w:szCs w:val="22"/>
              </w:rPr>
              <w:t>各级旋风筒清理结皮（各级每个筒）</w:t>
            </w:r>
          </w:p>
        </w:tc>
        <w:tc>
          <w:tcPr>
            <w:tcW w:w="747" w:type="dxa"/>
            <w:tcBorders>
              <w:top w:val="nil"/>
              <w:left w:val="nil"/>
              <w:bottom w:val="single" w:sz="4" w:space="0" w:color="auto"/>
              <w:right w:val="single" w:sz="4" w:space="0" w:color="auto"/>
            </w:tcBorders>
            <w:noWrap/>
            <w:vAlign w:val="center"/>
          </w:tcPr>
          <w:p w:rsidR="006C5AC9" w:rsidRPr="00D17F3B" w:rsidRDefault="006C5AC9" w:rsidP="00C101B4">
            <w:pPr>
              <w:widowControl/>
              <w:jc w:val="center"/>
              <w:rPr>
                <w:rFonts w:ascii="宋体" w:cs="Tahoma"/>
                <w:color w:val="000000"/>
                <w:kern w:val="0"/>
                <w:sz w:val="22"/>
                <w:szCs w:val="22"/>
              </w:rPr>
            </w:pPr>
            <w:r w:rsidRPr="00D17F3B">
              <w:rPr>
                <w:rFonts w:ascii="宋体" w:hAnsi="宋体" w:cs="Tahoma" w:hint="eastAsia"/>
                <w:color w:val="000000"/>
                <w:kern w:val="0"/>
                <w:sz w:val="22"/>
                <w:szCs w:val="22"/>
              </w:rPr>
              <w:t>筒</w:t>
            </w:r>
          </w:p>
        </w:tc>
        <w:tc>
          <w:tcPr>
            <w:tcW w:w="800" w:type="dxa"/>
            <w:tcBorders>
              <w:top w:val="nil"/>
              <w:left w:val="nil"/>
              <w:bottom w:val="single" w:sz="4" w:space="0" w:color="auto"/>
              <w:right w:val="single" w:sz="4" w:space="0" w:color="auto"/>
            </w:tcBorders>
            <w:noWrap/>
            <w:vAlign w:val="center"/>
          </w:tcPr>
          <w:p w:rsidR="006C5AC9" w:rsidRPr="00D17F3B" w:rsidRDefault="006C5AC9" w:rsidP="00C101B4">
            <w:pPr>
              <w:widowControl/>
              <w:jc w:val="center"/>
              <w:rPr>
                <w:rFonts w:ascii="Tahoma" w:hAnsi="Tahoma" w:cs="Tahoma"/>
                <w:color w:val="000000"/>
                <w:kern w:val="0"/>
                <w:sz w:val="22"/>
                <w:szCs w:val="22"/>
              </w:rPr>
            </w:pPr>
            <w:r>
              <w:rPr>
                <w:rFonts w:ascii="Tahoma" w:hAnsi="Tahoma" w:cs="Tahoma"/>
                <w:color w:val="000000"/>
                <w:kern w:val="0"/>
                <w:sz w:val="22"/>
                <w:szCs w:val="22"/>
              </w:rPr>
              <w:t>6</w:t>
            </w:r>
          </w:p>
        </w:tc>
        <w:tc>
          <w:tcPr>
            <w:tcW w:w="921" w:type="dxa"/>
            <w:tcBorders>
              <w:top w:val="nil"/>
              <w:left w:val="nil"/>
              <w:bottom w:val="single" w:sz="4" w:space="0" w:color="auto"/>
              <w:right w:val="single" w:sz="4" w:space="0" w:color="auto"/>
            </w:tcBorders>
            <w:noWrap/>
            <w:vAlign w:val="center"/>
          </w:tcPr>
          <w:p w:rsidR="006C5AC9" w:rsidRPr="00D17F3B" w:rsidRDefault="006C5AC9" w:rsidP="00C101B4">
            <w:pPr>
              <w:widowControl/>
              <w:jc w:val="center"/>
              <w:rPr>
                <w:rFonts w:ascii="Tahoma" w:hAnsi="Tahoma" w:cs="Tahoma"/>
                <w:color w:val="000000"/>
                <w:kern w:val="0"/>
                <w:sz w:val="22"/>
                <w:szCs w:val="22"/>
              </w:rPr>
            </w:pPr>
          </w:p>
        </w:tc>
        <w:tc>
          <w:tcPr>
            <w:tcW w:w="840" w:type="dxa"/>
            <w:tcBorders>
              <w:top w:val="nil"/>
              <w:left w:val="nil"/>
              <w:bottom w:val="single" w:sz="4" w:space="0" w:color="auto"/>
              <w:right w:val="single" w:sz="4" w:space="0" w:color="auto"/>
            </w:tcBorders>
          </w:tcPr>
          <w:p w:rsidR="006C5AC9" w:rsidRPr="00D17F3B" w:rsidRDefault="006C5AC9" w:rsidP="00C101B4">
            <w:pPr>
              <w:widowControl/>
              <w:jc w:val="right"/>
              <w:rPr>
                <w:rFonts w:ascii="Tahoma" w:hAnsi="Tahoma" w:cs="Tahoma"/>
                <w:color w:val="000000"/>
                <w:kern w:val="0"/>
                <w:sz w:val="22"/>
                <w:szCs w:val="22"/>
              </w:rPr>
            </w:pPr>
          </w:p>
        </w:tc>
        <w:tc>
          <w:tcPr>
            <w:tcW w:w="1050" w:type="dxa"/>
            <w:tcBorders>
              <w:top w:val="nil"/>
              <w:left w:val="single" w:sz="4" w:space="0" w:color="auto"/>
              <w:bottom w:val="single" w:sz="4" w:space="0" w:color="auto"/>
              <w:right w:val="single" w:sz="4" w:space="0" w:color="auto"/>
            </w:tcBorders>
            <w:noWrap/>
            <w:vAlign w:val="center"/>
          </w:tcPr>
          <w:p w:rsidR="006C5AC9" w:rsidRPr="00D17F3B" w:rsidRDefault="006C5AC9" w:rsidP="00C101B4">
            <w:pPr>
              <w:widowControl/>
              <w:jc w:val="right"/>
              <w:rPr>
                <w:rFonts w:ascii="Tahoma" w:hAnsi="Tahoma" w:cs="Tahoma"/>
                <w:color w:val="000000"/>
                <w:kern w:val="0"/>
                <w:sz w:val="22"/>
                <w:szCs w:val="22"/>
              </w:rPr>
            </w:pPr>
          </w:p>
        </w:tc>
      </w:tr>
      <w:tr w:rsidR="006C5AC9" w:rsidRPr="00D17F3B" w:rsidTr="00FB581C">
        <w:trPr>
          <w:trHeight w:val="439"/>
        </w:trPr>
        <w:tc>
          <w:tcPr>
            <w:tcW w:w="747" w:type="dxa"/>
            <w:tcBorders>
              <w:top w:val="nil"/>
              <w:left w:val="single" w:sz="4" w:space="0" w:color="auto"/>
              <w:bottom w:val="single" w:sz="4" w:space="0" w:color="auto"/>
              <w:right w:val="single" w:sz="4" w:space="0" w:color="auto"/>
            </w:tcBorders>
            <w:noWrap/>
            <w:vAlign w:val="center"/>
          </w:tcPr>
          <w:p w:rsidR="006C5AC9" w:rsidRPr="00D17F3B" w:rsidRDefault="006C5AC9" w:rsidP="00C101B4">
            <w:pPr>
              <w:widowControl/>
              <w:jc w:val="center"/>
              <w:rPr>
                <w:rFonts w:ascii="Tahoma" w:hAnsi="Tahoma" w:cs="Tahoma"/>
                <w:color w:val="000000"/>
                <w:kern w:val="0"/>
                <w:sz w:val="22"/>
                <w:szCs w:val="22"/>
              </w:rPr>
            </w:pPr>
            <w:r w:rsidRPr="00D17F3B">
              <w:rPr>
                <w:rFonts w:ascii="Tahoma" w:hAnsi="Tahoma" w:cs="Tahoma"/>
                <w:color w:val="000000"/>
                <w:kern w:val="0"/>
                <w:sz w:val="22"/>
                <w:szCs w:val="22"/>
              </w:rPr>
              <w:t>14</w:t>
            </w:r>
          </w:p>
        </w:tc>
        <w:tc>
          <w:tcPr>
            <w:tcW w:w="4040" w:type="dxa"/>
            <w:tcBorders>
              <w:top w:val="nil"/>
              <w:left w:val="nil"/>
              <w:bottom w:val="single" w:sz="4" w:space="0" w:color="auto"/>
              <w:right w:val="single" w:sz="4" w:space="0" w:color="auto"/>
            </w:tcBorders>
            <w:noWrap/>
            <w:vAlign w:val="center"/>
          </w:tcPr>
          <w:p w:rsidR="006C5AC9" w:rsidRPr="00D17F3B" w:rsidRDefault="006C5AC9" w:rsidP="00C101B4">
            <w:pPr>
              <w:widowControl/>
              <w:jc w:val="left"/>
              <w:rPr>
                <w:rFonts w:ascii="宋体" w:cs="Tahoma"/>
                <w:color w:val="000000"/>
                <w:kern w:val="0"/>
                <w:sz w:val="22"/>
                <w:szCs w:val="22"/>
              </w:rPr>
            </w:pPr>
            <w:r w:rsidRPr="00D17F3B">
              <w:rPr>
                <w:rFonts w:ascii="宋体" w:hAnsi="宋体" w:cs="Tahoma" w:hint="eastAsia"/>
                <w:color w:val="000000"/>
                <w:kern w:val="0"/>
                <w:sz w:val="22"/>
                <w:szCs w:val="22"/>
              </w:rPr>
              <w:t>上升烟道清理结皮（各级每个筒）</w:t>
            </w:r>
          </w:p>
        </w:tc>
        <w:tc>
          <w:tcPr>
            <w:tcW w:w="747" w:type="dxa"/>
            <w:tcBorders>
              <w:top w:val="nil"/>
              <w:left w:val="nil"/>
              <w:bottom w:val="single" w:sz="4" w:space="0" w:color="auto"/>
              <w:right w:val="single" w:sz="4" w:space="0" w:color="auto"/>
            </w:tcBorders>
            <w:noWrap/>
            <w:vAlign w:val="center"/>
          </w:tcPr>
          <w:p w:rsidR="006C5AC9" w:rsidRPr="00D17F3B" w:rsidRDefault="006C5AC9" w:rsidP="00C101B4">
            <w:pPr>
              <w:widowControl/>
              <w:jc w:val="center"/>
              <w:rPr>
                <w:rFonts w:ascii="宋体" w:cs="Tahoma"/>
                <w:color w:val="000000"/>
                <w:kern w:val="0"/>
                <w:sz w:val="22"/>
                <w:szCs w:val="22"/>
              </w:rPr>
            </w:pPr>
            <w:r w:rsidRPr="00D17F3B">
              <w:rPr>
                <w:rFonts w:ascii="宋体" w:hAnsi="宋体" w:cs="Tahoma" w:hint="eastAsia"/>
                <w:color w:val="000000"/>
                <w:kern w:val="0"/>
                <w:sz w:val="22"/>
                <w:szCs w:val="22"/>
              </w:rPr>
              <w:t>筒</w:t>
            </w:r>
          </w:p>
        </w:tc>
        <w:tc>
          <w:tcPr>
            <w:tcW w:w="800" w:type="dxa"/>
            <w:tcBorders>
              <w:top w:val="nil"/>
              <w:left w:val="nil"/>
              <w:bottom w:val="single" w:sz="4" w:space="0" w:color="auto"/>
              <w:right w:val="single" w:sz="4" w:space="0" w:color="auto"/>
            </w:tcBorders>
            <w:noWrap/>
            <w:vAlign w:val="center"/>
          </w:tcPr>
          <w:p w:rsidR="006C5AC9" w:rsidRPr="00D17F3B" w:rsidRDefault="006C5AC9" w:rsidP="00C101B4">
            <w:pPr>
              <w:widowControl/>
              <w:jc w:val="center"/>
              <w:rPr>
                <w:rFonts w:ascii="Tahoma" w:hAnsi="Tahoma" w:cs="Tahoma"/>
                <w:color w:val="000000"/>
                <w:kern w:val="0"/>
                <w:sz w:val="22"/>
                <w:szCs w:val="22"/>
              </w:rPr>
            </w:pPr>
            <w:r>
              <w:rPr>
                <w:rFonts w:ascii="Tahoma" w:hAnsi="Tahoma" w:cs="Tahoma"/>
                <w:color w:val="000000"/>
                <w:kern w:val="0"/>
                <w:sz w:val="22"/>
                <w:szCs w:val="22"/>
              </w:rPr>
              <w:t>6</w:t>
            </w:r>
          </w:p>
        </w:tc>
        <w:tc>
          <w:tcPr>
            <w:tcW w:w="921" w:type="dxa"/>
            <w:tcBorders>
              <w:top w:val="nil"/>
              <w:left w:val="nil"/>
              <w:bottom w:val="single" w:sz="4" w:space="0" w:color="auto"/>
              <w:right w:val="single" w:sz="4" w:space="0" w:color="auto"/>
            </w:tcBorders>
            <w:noWrap/>
            <w:vAlign w:val="center"/>
          </w:tcPr>
          <w:p w:rsidR="006C5AC9" w:rsidRPr="00D17F3B" w:rsidRDefault="006C5AC9" w:rsidP="00C101B4">
            <w:pPr>
              <w:widowControl/>
              <w:jc w:val="center"/>
              <w:rPr>
                <w:rFonts w:ascii="Tahoma" w:hAnsi="Tahoma" w:cs="Tahoma"/>
                <w:color w:val="000000"/>
                <w:kern w:val="0"/>
                <w:sz w:val="22"/>
                <w:szCs w:val="22"/>
              </w:rPr>
            </w:pPr>
          </w:p>
        </w:tc>
        <w:tc>
          <w:tcPr>
            <w:tcW w:w="840" w:type="dxa"/>
            <w:tcBorders>
              <w:top w:val="nil"/>
              <w:left w:val="nil"/>
              <w:bottom w:val="single" w:sz="4" w:space="0" w:color="auto"/>
              <w:right w:val="single" w:sz="4" w:space="0" w:color="auto"/>
            </w:tcBorders>
          </w:tcPr>
          <w:p w:rsidR="006C5AC9" w:rsidRPr="00D17F3B" w:rsidRDefault="006C5AC9" w:rsidP="00C101B4">
            <w:pPr>
              <w:widowControl/>
              <w:jc w:val="right"/>
              <w:rPr>
                <w:rFonts w:ascii="Tahoma" w:hAnsi="Tahoma" w:cs="Tahoma"/>
                <w:color w:val="000000"/>
                <w:kern w:val="0"/>
                <w:sz w:val="22"/>
                <w:szCs w:val="22"/>
              </w:rPr>
            </w:pPr>
          </w:p>
        </w:tc>
        <w:tc>
          <w:tcPr>
            <w:tcW w:w="1050" w:type="dxa"/>
            <w:tcBorders>
              <w:top w:val="nil"/>
              <w:left w:val="single" w:sz="4" w:space="0" w:color="auto"/>
              <w:bottom w:val="single" w:sz="4" w:space="0" w:color="auto"/>
              <w:right w:val="single" w:sz="4" w:space="0" w:color="auto"/>
            </w:tcBorders>
            <w:noWrap/>
            <w:vAlign w:val="center"/>
          </w:tcPr>
          <w:p w:rsidR="006C5AC9" w:rsidRPr="00D17F3B" w:rsidRDefault="006C5AC9" w:rsidP="00C101B4">
            <w:pPr>
              <w:widowControl/>
              <w:jc w:val="right"/>
              <w:rPr>
                <w:rFonts w:ascii="Tahoma" w:hAnsi="Tahoma" w:cs="Tahoma"/>
                <w:color w:val="000000"/>
                <w:kern w:val="0"/>
                <w:sz w:val="22"/>
                <w:szCs w:val="22"/>
              </w:rPr>
            </w:pPr>
          </w:p>
        </w:tc>
      </w:tr>
      <w:tr w:rsidR="006C5AC9" w:rsidRPr="00D17F3B" w:rsidTr="00FB581C">
        <w:trPr>
          <w:trHeight w:val="439"/>
        </w:trPr>
        <w:tc>
          <w:tcPr>
            <w:tcW w:w="747" w:type="dxa"/>
            <w:tcBorders>
              <w:top w:val="nil"/>
              <w:left w:val="single" w:sz="4" w:space="0" w:color="auto"/>
              <w:bottom w:val="single" w:sz="4" w:space="0" w:color="auto"/>
              <w:right w:val="single" w:sz="4" w:space="0" w:color="auto"/>
            </w:tcBorders>
            <w:noWrap/>
            <w:vAlign w:val="center"/>
          </w:tcPr>
          <w:p w:rsidR="006C5AC9" w:rsidRPr="00D17F3B" w:rsidRDefault="006C5AC9" w:rsidP="00C101B4">
            <w:pPr>
              <w:widowControl/>
              <w:jc w:val="center"/>
              <w:rPr>
                <w:rFonts w:ascii="Tahoma" w:hAnsi="Tahoma" w:cs="Tahoma"/>
                <w:color w:val="000000"/>
                <w:kern w:val="0"/>
                <w:sz w:val="22"/>
                <w:szCs w:val="22"/>
              </w:rPr>
            </w:pPr>
            <w:r w:rsidRPr="00D17F3B">
              <w:rPr>
                <w:rFonts w:ascii="Tahoma" w:hAnsi="Tahoma" w:cs="Tahoma"/>
                <w:color w:val="000000"/>
                <w:kern w:val="0"/>
                <w:sz w:val="22"/>
                <w:szCs w:val="22"/>
              </w:rPr>
              <w:t>15</w:t>
            </w:r>
          </w:p>
        </w:tc>
        <w:tc>
          <w:tcPr>
            <w:tcW w:w="4040" w:type="dxa"/>
            <w:tcBorders>
              <w:top w:val="nil"/>
              <w:left w:val="nil"/>
              <w:bottom w:val="single" w:sz="4" w:space="0" w:color="auto"/>
              <w:right w:val="single" w:sz="4" w:space="0" w:color="auto"/>
            </w:tcBorders>
            <w:noWrap/>
            <w:vAlign w:val="center"/>
          </w:tcPr>
          <w:p w:rsidR="006C5AC9" w:rsidRPr="00D17F3B" w:rsidRDefault="006C5AC9" w:rsidP="00C101B4">
            <w:pPr>
              <w:widowControl/>
              <w:jc w:val="left"/>
              <w:rPr>
                <w:rFonts w:ascii="宋体" w:cs="Tahoma"/>
                <w:color w:val="000000"/>
                <w:kern w:val="0"/>
                <w:sz w:val="22"/>
                <w:szCs w:val="22"/>
              </w:rPr>
            </w:pPr>
            <w:r w:rsidRPr="00D17F3B">
              <w:rPr>
                <w:rFonts w:ascii="宋体" w:hAnsi="宋体" w:cs="Tahoma" w:hint="eastAsia"/>
                <w:color w:val="000000"/>
                <w:kern w:val="0"/>
                <w:sz w:val="22"/>
                <w:szCs w:val="22"/>
              </w:rPr>
              <w:t>下料管清理结皮</w:t>
            </w:r>
          </w:p>
        </w:tc>
        <w:tc>
          <w:tcPr>
            <w:tcW w:w="747" w:type="dxa"/>
            <w:tcBorders>
              <w:top w:val="nil"/>
              <w:left w:val="nil"/>
              <w:bottom w:val="single" w:sz="4" w:space="0" w:color="auto"/>
              <w:right w:val="single" w:sz="4" w:space="0" w:color="auto"/>
            </w:tcBorders>
            <w:noWrap/>
            <w:vAlign w:val="center"/>
          </w:tcPr>
          <w:p w:rsidR="006C5AC9" w:rsidRPr="00D17F3B" w:rsidRDefault="006C5AC9" w:rsidP="00C101B4">
            <w:pPr>
              <w:widowControl/>
              <w:jc w:val="center"/>
              <w:rPr>
                <w:rFonts w:ascii="Tahoma" w:hAnsi="Tahoma" w:cs="Tahoma"/>
                <w:color w:val="000000"/>
                <w:kern w:val="0"/>
                <w:sz w:val="22"/>
                <w:szCs w:val="22"/>
              </w:rPr>
            </w:pPr>
            <w:r w:rsidRPr="00D17F3B">
              <w:rPr>
                <w:rFonts w:ascii="Tahoma" w:hAnsi="Tahoma" w:cs="Tahoma"/>
                <w:color w:val="000000"/>
                <w:kern w:val="0"/>
                <w:sz w:val="22"/>
                <w:szCs w:val="22"/>
              </w:rPr>
              <w:t>m</w:t>
            </w:r>
          </w:p>
        </w:tc>
        <w:tc>
          <w:tcPr>
            <w:tcW w:w="800" w:type="dxa"/>
            <w:tcBorders>
              <w:top w:val="nil"/>
              <w:left w:val="nil"/>
              <w:bottom w:val="single" w:sz="4" w:space="0" w:color="auto"/>
              <w:right w:val="single" w:sz="4" w:space="0" w:color="auto"/>
            </w:tcBorders>
            <w:noWrap/>
            <w:vAlign w:val="center"/>
          </w:tcPr>
          <w:p w:rsidR="006C5AC9" w:rsidRPr="00D17F3B" w:rsidRDefault="006C5AC9" w:rsidP="00C101B4">
            <w:pPr>
              <w:widowControl/>
              <w:jc w:val="center"/>
              <w:rPr>
                <w:rFonts w:ascii="Tahoma" w:hAnsi="Tahoma" w:cs="Tahoma"/>
                <w:color w:val="000000"/>
                <w:kern w:val="0"/>
                <w:sz w:val="22"/>
                <w:szCs w:val="22"/>
              </w:rPr>
            </w:pPr>
            <w:r>
              <w:rPr>
                <w:rFonts w:ascii="Tahoma" w:hAnsi="Tahoma" w:cs="Tahoma"/>
                <w:color w:val="000000"/>
                <w:kern w:val="0"/>
                <w:sz w:val="22"/>
                <w:szCs w:val="22"/>
              </w:rPr>
              <w:t>20</w:t>
            </w:r>
          </w:p>
        </w:tc>
        <w:tc>
          <w:tcPr>
            <w:tcW w:w="921" w:type="dxa"/>
            <w:tcBorders>
              <w:top w:val="nil"/>
              <w:left w:val="nil"/>
              <w:bottom w:val="single" w:sz="4" w:space="0" w:color="auto"/>
              <w:right w:val="single" w:sz="4" w:space="0" w:color="auto"/>
            </w:tcBorders>
            <w:noWrap/>
            <w:vAlign w:val="center"/>
          </w:tcPr>
          <w:p w:rsidR="006C5AC9" w:rsidRPr="00D17F3B" w:rsidRDefault="006C5AC9" w:rsidP="00C101B4">
            <w:pPr>
              <w:widowControl/>
              <w:jc w:val="center"/>
              <w:rPr>
                <w:rFonts w:ascii="Tahoma" w:hAnsi="Tahoma" w:cs="Tahoma"/>
                <w:color w:val="000000"/>
                <w:kern w:val="0"/>
                <w:sz w:val="22"/>
                <w:szCs w:val="22"/>
              </w:rPr>
            </w:pPr>
          </w:p>
        </w:tc>
        <w:tc>
          <w:tcPr>
            <w:tcW w:w="840" w:type="dxa"/>
            <w:tcBorders>
              <w:top w:val="nil"/>
              <w:left w:val="nil"/>
              <w:bottom w:val="single" w:sz="4" w:space="0" w:color="auto"/>
              <w:right w:val="single" w:sz="4" w:space="0" w:color="auto"/>
            </w:tcBorders>
          </w:tcPr>
          <w:p w:rsidR="006C5AC9" w:rsidRPr="00D17F3B" w:rsidRDefault="006C5AC9" w:rsidP="00C101B4">
            <w:pPr>
              <w:widowControl/>
              <w:jc w:val="right"/>
              <w:rPr>
                <w:rFonts w:ascii="Tahoma" w:hAnsi="Tahoma" w:cs="Tahoma"/>
                <w:color w:val="000000"/>
                <w:kern w:val="0"/>
                <w:sz w:val="22"/>
                <w:szCs w:val="22"/>
              </w:rPr>
            </w:pPr>
          </w:p>
        </w:tc>
        <w:tc>
          <w:tcPr>
            <w:tcW w:w="1050" w:type="dxa"/>
            <w:tcBorders>
              <w:top w:val="nil"/>
              <w:left w:val="single" w:sz="4" w:space="0" w:color="auto"/>
              <w:bottom w:val="single" w:sz="4" w:space="0" w:color="auto"/>
              <w:right w:val="single" w:sz="4" w:space="0" w:color="auto"/>
            </w:tcBorders>
            <w:noWrap/>
            <w:vAlign w:val="center"/>
          </w:tcPr>
          <w:p w:rsidR="006C5AC9" w:rsidRPr="00D17F3B" w:rsidRDefault="006C5AC9" w:rsidP="00C101B4">
            <w:pPr>
              <w:widowControl/>
              <w:jc w:val="right"/>
              <w:rPr>
                <w:rFonts w:ascii="Tahoma" w:hAnsi="Tahoma" w:cs="Tahoma"/>
                <w:color w:val="000000"/>
                <w:kern w:val="0"/>
                <w:sz w:val="22"/>
                <w:szCs w:val="22"/>
              </w:rPr>
            </w:pPr>
          </w:p>
        </w:tc>
      </w:tr>
      <w:tr w:rsidR="006C5AC9" w:rsidRPr="00D17F3B" w:rsidTr="00FB581C">
        <w:trPr>
          <w:trHeight w:val="439"/>
        </w:trPr>
        <w:tc>
          <w:tcPr>
            <w:tcW w:w="747" w:type="dxa"/>
            <w:tcBorders>
              <w:top w:val="nil"/>
              <w:left w:val="single" w:sz="4" w:space="0" w:color="auto"/>
              <w:bottom w:val="single" w:sz="4" w:space="0" w:color="auto"/>
              <w:right w:val="single" w:sz="4" w:space="0" w:color="auto"/>
            </w:tcBorders>
            <w:noWrap/>
            <w:vAlign w:val="center"/>
          </w:tcPr>
          <w:p w:rsidR="006C5AC9" w:rsidRPr="00D17F3B" w:rsidRDefault="006C5AC9" w:rsidP="00C101B4">
            <w:pPr>
              <w:widowControl/>
              <w:jc w:val="center"/>
              <w:rPr>
                <w:rFonts w:ascii="Tahoma" w:hAnsi="Tahoma" w:cs="Tahoma"/>
                <w:color w:val="000000"/>
                <w:kern w:val="0"/>
                <w:sz w:val="22"/>
                <w:szCs w:val="22"/>
              </w:rPr>
            </w:pPr>
            <w:r w:rsidRPr="00D17F3B">
              <w:rPr>
                <w:rFonts w:ascii="Tahoma" w:hAnsi="Tahoma" w:cs="Tahoma"/>
                <w:color w:val="000000"/>
                <w:kern w:val="0"/>
                <w:sz w:val="22"/>
                <w:szCs w:val="22"/>
              </w:rPr>
              <w:t>16</w:t>
            </w:r>
          </w:p>
        </w:tc>
        <w:tc>
          <w:tcPr>
            <w:tcW w:w="4040" w:type="dxa"/>
            <w:tcBorders>
              <w:top w:val="nil"/>
              <w:left w:val="nil"/>
              <w:bottom w:val="single" w:sz="4" w:space="0" w:color="auto"/>
              <w:right w:val="single" w:sz="4" w:space="0" w:color="auto"/>
            </w:tcBorders>
            <w:noWrap/>
            <w:vAlign w:val="center"/>
          </w:tcPr>
          <w:p w:rsidR="006C5AC9" w:rsidRPr="00D17F3B" w:rsidRDefault="006C5AC9" w:rsidP="00C101B4">
            <w:pPr>
              <w:widowControl/>
              <w:jc w:val="left"/>
              <w:rPr>
                <w:rFonts w:ascii="宋体" w:cs="Tahoma"/>
                <w:color w:val="000000"/>
                <w:kern w:val="0"/>
                <w:sz w:val="22"/>
                <w:szCs w:val="22"/>
              </w:rPr>
            </w:pPr>
            <w:r w:rsidRPr="00D17F3B">
              <w:rPr>
                <w:rFonts w:ascii="宋体" w:hAnsi="宋体" w:cs="Tahoma" w:hint="eastAsia"/>
                <w:color w:val="000000"/>
                <w:kern w:val="0"/>
                <w:sz w:val="22"/>
                <w:szCs w:val="22"/>
              </w:rPr>
              <w:t>窑口护铁更更换</w:t>
            </w:r>
          </w:p>
        </w:tc>
        <w:tc>
          <w:tcPr>
            <w:tcW w:w="747" w:type="dxa"/>
            <w:tcBorders>
              <w:top w:val="nil"/>
              <w:left w:val="nil"/>
              <w:bottom w:val="single" w:sz="4" w:space="0" w:color="auto"/>
              <w:right w:val="single" w:sz="4" w:space="0" w:color="auto"/>
            </w:tcBorders>
            <w:noWrap/>
            <w:vAlign w:val="center"/>
          </w:tcPr>
          <w:p w:rsidR="006C5AC9" w:rsidRPr="00D17F3B" w:rsidRDefault="006C5AC9" w:rsidP="00C101B4">
            <w:pPr>
              <w:widowControl/>
              <w:jc w:val="center"/>
              <w:rPr>
                <w:rFonts w:ascii="宋体" w:cs="Tahoma"/>
                <w:color w:val="000000"/>
                <w:kern w:val="0"/>
                <w:sz w:val="22"/>
                <w:szCs w:val="22"/>
              </w:rPr>
            </w:pPr>
            <w:r w:rsidRPr="00D17F3B">
              <w:rPr>
                <w:rFonts w:ascii="宋体" w:hAnsi="宋体" w:cs="Tahoma" w:hint="eastAsia"/>
                <w:color w:val="000000"/>
                <w:kern w:val="0"/>
                <w:sz w:val="22"/>
                <w:szCs w:val="22"/>
              </w:rPr>
              <w:t>项</w:t>
            </w:r>
          </w:p>
        </w:tc>
        <w:tc>
          <w:tcPr>
            <w:tcW w:w="800" w:type="dxa"/>
            <w:tcBorders>
              <w:top w:val="nil"/>
              <w:left w:val="nil"/>
              <w:bottom w:val="single" w:sz="4" w:space="0" w:color="auto"/>
              <w:right w:val="single" w:sz="4" w:space="0" w:color="auto"/>
            </w:tcBorders>
            <w:noWrap/>
            <w:vAlign w:val="center"/>
          </w:tcPr>
          <w:p w:rsidR="006C5AC9" w:rsidRPr="00D17F3B" w:rsidRDefault="006C5AC9" w:rsidP="00C101B4">
            <w:pPr>
              <w:widowControl/>
              <w:jc w:val="center"/>
              <w:rPr>
                <w:rFonts w:ascii="Tahoma" w:hAnsi="Tahoma" w:cs="Tahoma"/>
                <w:color w:val="000000"/>
                <w:kern w:val="0"/>
                <w:sz w:val="22"/>
                <w:szCs w:val="22"/>
              </w:rPr>
            </w:pPr>
            <w:r>
              <w:rPr>
                <w:rFonts w:ascii="Tahoma" w:hAnsi="Tahoma" w:cs="Tahoma"/>
                <w:color w:val="000000"/>
                <w:kern w:val="0"/>
                <w:sz w:val="22"/>
                <w:szCs w:val="22"/>
              </w:rPr>
              <w:t>1</w:t>
            </w:r>
          </w:p>
        </w:tc>
        <w:tc>
          <w:tcPr>
            <w:tcW w:w="921" w:type="dxa"/>
            <w:tcBorders>
              <w:top w:val="nil"/>
              <w:left w:val="nil"/>
              <w:bottom w:val="single" w:sz="4" w:space="0" w:color="auto"/>
              <w:right w:val="single" w:sz="4" w:space="0" w:color="auto"/>
            </w:tcBorders>
            <w:noWrap/>
            <w:vAlign w:val="center"/>
          </w:tcPr>
          <w:p w:rsidR="006C5AC9" w:rsidRPr="00D17F3B" w:rsidRDefault="006C5AC9" w:rsidP="00C101B4">
            <w:pPr>
              <w:widowControl/>
              <w:jc w:val="center"/>
              <w:rPr>
                <w:rFonts w:ascii="Tahoma" w:hAnsi="Tahoma" w:cs="Tahoma"/>
                <w:color w:val="000000"/>
                <w:kern w:val="0"/>
                <w:sz w:val="22"/>
                <w:szCs w:val="22"/>
              </w:rPr>
            </w:pPr>
          </w:p>
        </w:tc>
        <w:tc>
          <w:tcPr>
            <w:tcW w:w="840" w:type="dxa"/>
            <w:tcBorders>
              <w:top w:val="nil"/>
              <w:left w:val="nil"/>
              <w:bottom w:val="single" w:sz="4" w:space="0" w:color="auto"/>
              <w:right w:val="single" w:sz="4" w:space="0" w:color="auto"/>
            </w:tcBorders>
          </w:tcPr>
          <w:p w:rsidR="006C5AC9" w:rsidRDefault="006C5AC9" w:rsidP="00C101B4">
            <w:pPr>
              <w:widowControl/>
              <w:wordWrap w:val="0"/>
              <w:spacing w:line="360" w:lineRule="exact"/>
              <w:rPr>
                <w:rFonts w:ascii="Tahoma" w:hAnsi="Tahoma" w:cs="Tahoma"/>
                <w:color w:val="000000"/>
                <w:kern w:val="0"/>
                <w:sz w:val="22"/>
                <w:szCs w:val="22"/>
              </w:rPr>
            </w:pPr>
          </w:p>
        </w:tc>
        <w:tc>
          <w:tcPr>
            <w:tcW w:w="1050" w:type="dxa"/>
            <w:tcBorders>
              <w:top w:val="nil"/>
              <w:left w:val="single" w:sz="4" w:space="0" w:color="auto"/>
              <w:bottom w:val="single" w:sz="4" w:space="0" w:color="auto"/>
              <w:right w:val="single" w:sz="4" w:space="0" w:color="auto"/>
            </w:tcBorders>
            <w:noWrap/>
          </w:tcPr>
          <w:p w:rsidR="006C5AC9" w:rsidRPr="00D17F3B" w:rsidRDefault="006C5AC9" w:rsidP="00C101B4">
            <w:pPr>
              <w:widowControl/>
              <w:wordWrap w:val="0"/>
              <w:spacing w:line="360" w:lineRule="exact"/>
              <w:rPr>
                <w:rFonts w:ascii="Tahoma" w:hAnsi="Tahoma" w:cs="Tahoma"/>
                <w:color w:val="000000"/>
                <w:kern w:val="0"/>
                <w:sz w:val="22"/>
                <w:szCs w:val="22"/>
              </w:rPr>
            </w:pPr>
            <w:r>
              <w:rPr>
                <w:rFonts w:ascii="Tahoma" w:hAnsi="Tahoma" w:cs="Tahoma" w:hint="eastAsia"/>
                <w:color w:val="000000"/>
                <w:kern w:val="0"/>
                <w:sz w:val="22"/>
                <w:szCs w:val="22"/>
              </w:rPr>
              <w:t>停窑后视情况确定是否更换</w:t>
            </w:r>
          </w:p>
        </w:tc>
      </w:tr>
      <w:tr w:rsidR="006C5AC9" w:rsidRPr="00D17F3B" w:rsidTr="00FB581C">
        <w:trPr>
          <w:trHeight w:val="439"/>
        </w:trPr>
        <w:tc>
          <w:tcPr>
            <w:tcW w:w="747" w:type="dxa"/>
            <w:tcBorders>
              <w:top w:val="nil"/>
              <w:left w:val="single" w:sz="4" w:space="0" w:color="auto"/>
              <w:bottom w:val="single" w:sz="4" w:space="0" w:color="auto"/>
              <w:right w:val="single" w:sz="4" w:space="0" w:color="auto"/>
            </w:tcBorders>
            <w:noWrap/>
            <w:vAlign w:val="center"/>
          </w:tcPr>
          <w:p w:rsidR="006C5AC9" w:rsidRPr="00D17F3B" w:rsidRDefault="006C5AC9" w:rsidP="00C101B4">
            <w:pPr>
              <w:widowControl/>
              <w:jc w:val="center"/>
              <w:rPr>
                <w:rFonts w:ascii="Tahoma" w:hAnsi="Tahoma" w:cs="Tahoma"/>
                <w:color w:val="000000"/>
                <w:kern w:val="0"/>
                <w:sz w:val="22"/>
                <w:szCs w:val="22"/>
              </w:rPr>
            </w:pPr>
            <w:r w:rsidRPr="00D17F3B">
              <w:rPr>
                <w:rFonts w:ascii="Tahoma" w:hAnsi="Tahoma" w:cs="Tahoma"/>
                <w:color w:val="000000"/>
                <w:kern w:val="0"/>
                <w:sz w:val="22"/>
                <w:szCs w:val="22"/>
              </w:rPr>
              <w:t>17</w:t>
            </w:r>
          </w:p>
        </w:tc>
        <w:tc>
          <w:tcPr>
            <w:tcW w:w="4040" w:type="dxa"/>
            <w:tcBorders>
              <w:top w:val="nil"/>
              <w:left w:val="nil"/>
              <w:bottom w:val="single" w:sz="4" w:space="0" w:color="auto"/>
              <w:right w:val="single" w:sz="4" w:space="0" w:color="auto"/>
            </w:tcBorders>
            <w:noWrap/>
            <w:vAlign w:val="center"/>
          </w:tcPr>
          <w:p w:rsidR="006C5AC9" w:rsidRPr="00D17F3B" w:rsidRDefault="006C5AC9" w:rsidP="00C101B4">
            <w:pPr>
              <w:widowControl/>
              <w:jc w:val="left"/>
              <w:rPr>
                <w:rFonts w:ascii="宋体" w:cs="Tahoma"/>
                <w:color w:val="000000"/>
                <w:kern w:val="0"/>
                <w:sz w:val="22"/>
                <w:szCs w:val="22"/>
              </w:rPr>
            </w:pPr>
            <w:r w:rsidRPr="00D17F3B">
              <w:rPr>
                <w:rFonts w:ascii="宋体" w:hAnsi="宋体" w:cs="Tahoma" w:hint="eastAsia"/>
                <w:color w:val="000000"/>
                <w:kern w:val="0"/>
                <w:sz w:val="22"/>
                <w:szCs w:val="22"/>
              </w:rPr>
              <w:t>窑尾下料舌头更换</w:t>
            </w:r>
          </w:p>
        </w:tc>
        <w:tc>
          <w:tcPr>
            <w:tcW w:w="747" w:type="dxa"/>
            <w:tcBorders>
              <w:top w:val="nil"/>
              <w:left w:val="nil"/>
              <w:bottom w:val="single" w:sz="4" w:space="0" w:color="auto"/>
              <w:right w:val="single" w:sz="4" w:space="0" w:color="auto"/>
            </w:tcBorders>
            <w:noWrap/>
            <w:vAlign w:val="center"/>
          </w:tcPr>
          <w:p w:rsidR="006C5AC9" w:rsidRPr="00D17F3B" w:rsidRDefault="006C5AC9" w:rsidP="00C101B4">
            <w:pPr>
              <w:widowControl/>
              <w:jc w:val="center"/>
              <w:rPr>
                <w:rFonts w:ascii="宋体" w:cs="Tahoma"/>
                <w:color w:val="000000"/>
                <w:kern w:val="0"/>
                <w:sz w:val="22"/>
                <w:szCs w:val="22"/>
              </w:rPr>
            </w:pPr>
            <w:r w:rsidRPr="00D17F3B">
              <w:rPr>
                <w:rFonts w:ascii="宋体" w:hAnsi="宋体" w:cs="Tahoma" w:hint="eastAsia"/>
                <w:color w:val="000000"/>
                <w:kern w:val="0"/>
                <w:sz w:val="22"/>
                <w:szCs w:val="22"/>
              </w:rPr>
              <w:t>项</w:t>
            </w:r>
          </w:p>
        </w:tc>
        <w:tc>
          <w:tcPr>
            <w:tcW w:w="800" w:type="dxa"/>
            <w:tcBorders>
              <w:top w:val="nil"/>
              <w:left w:val="nil"/>
              <w:bottom w:val="single" w:sz="4" w:space="0" w:color="auto"/>
              <w:right w:val="single" w:sz="4" w:space="0" w:color="auto"/>
            </w:tcBorders>
            <w:noWrap/>
            <w:vAlign w:val="center"/>
          </w:tcPr>
          <w:p w:rsidR="006C5AC9" w:rsidRPr="00D17F3B" w:rsidRDefault="006C5AC9" w:rsidP="00C101B4">
            <w:pPr>
              <w:widowControl/>
              <w:jc w:val="center"/>
              <w:rPr>
                <w:rFonts w:ascii="Tahoma" w:hAnsi="Tahoma" w:cs="Tahoma"/>
                <w:color w:val="000000"/>
                <w:kern w:val="0"/>
                <w:sz w:val="22"/>
                <w:szCs w:val="22"/>
              </w:rPr>
            </w:pPr>
            <w:r>
              <w:rPr>
                <w:rFonts w:ascii="Tahoma" w:hAnsi="Tahoma" w:cs="Tahoma"/>
                <w:color w:val="000000"/>
                <w:kern w:val="0"/>
                <w:sz w:val="22"/>
                <w:szCs w:val="22"/>
              </w:rPr>
              <w:t>1</w:t>
            </w:r>
          </w:p>
        </w:tc>
        <w:tc>
          <w:tcPr>
            <w:tcW w:w="921" w:type="dxa"/>
            <w:tcBorders>
              <w:top w:val="nil"/>
              <w:left w:val="nil"/>
              <w:bottom w:val="single" w:sz="4" w:space="0" w:color="auto"/>
              <w:right w:val="single" w:sz="4" w:space="0" w:color="auto"/>
            </w:tcBorders>
            <w:noWrap/>
            <w:vAlign w:val="center"/>
          </w:tcPr>
          <w:p w:rsidR="006C5AC9" w:rsidRPr="00D17F3B" w:rsidRDefault="006C5AC9" w:rsidP="00C101B4">
            <w:pPr>
              <w:widowControl/>
              <w:jc w:val="center"/>
              <w:rPr>
                <w:rFonts w:ascii="Tahoma" w:hAnsi="Tahoma" w:cs="Tahoma"/>
                <w:color w:val="000000"/>
                <w:kern w:val="0"/>
                <w:sz w:val="22"/>
                <w:szCs w:val="22"/>
              </w:rPr>
            </w:pPr>
          </w:p>
        </w:tc>
        <w:tc>
          <w:tcPr>
            <w:tcW w:w="840" w:type="dxa"/>
            <w:tcBorders>
              <w:top w:val="nil"/>
              <w:left w:val="nil"/>
              <w:bottom w:val="single" w:sz="4" w:space="0" w:color="auto"/>
              <w:right w:val="single" w:sz="4" w:space="0" w:color="auto"/>
            </w:tcBorders>
          </w:tcPr>
          <w:p w:rsidR="006C5AC9" w:rsidRDefault="006C5AC9" w:rsidP="00C101B4">
            <w:pPr>
              <w:widowControl/>
              <w:spacing w:line="360" w:lineRule="exact"/>
              <w:rPr>
                <w:rFonts w:ascii="Tahoma" w:hAnsi="Tahoma" w:cs="Tahoma"/>
                <w:color w:val="000000"/>
                <w:kern w:val="0"/>
                <w:sz w:val="22"/>
                <w:szCs w:val="22"/>
              </w:rPr>
            </w:pPr>
          </w:p>
        </w:tc>
        <w:tc>
          <w:tcPr>
            <w:tcW w:w="1050" w:type="dxa"/>
            <w:tcBorders>
              <w:top w:val="nil"/>
              <w:left w:val="single" w:sz="4" w:space="0" w:color="auto"/>
              <w:bottom w:val="single" w:sz="4" w:space="0" w:color="auto"/>
              <w:right w:val="single" w:sz="4" w:space="0" w:color="auto"/>
            </w:tcBorders>
            <w:noWrap/>
          </w:tcPr>
          <w:p w:rsidR="006C5AC9" w:rsidRPr="00D17F3B" w:rsidRDefault="006C5AC9" w:rsidP="00C101B4">
            <w:pPr>
              <w:widowControl/>
              <w:spacing w:line="360" w:lineRule="exact"/>
              <w:rPr>
                <w:rFonts w:ascii="Tahoma" w:hAnsi="Tahoma" w:cs="Tahoma"/>
                <w:color w:val="000000"/>
                <w:kern w:val="0"/>
                <w:sz w:val="22"/>
                <w:szCs w:val="22"/>
              </w:rPr>
            </w:pPr>
            <w:r>
              <w:rPr>
                <w:rFonts w:ascii="Tahoma" w:hAnsi="Tahoma" w:cs="Tahoma" w:hint="eastAsia"/>
                <w:color w:val="000000"/>
                <w:kern w:val="0"/>
                <w:sz w:val="22"/>
                <w:szCs w:val="22"/>
              </w:rPr>
              <w:t>停窑后视情况确定是否更换</w:t>
            </w:r>
          </w:p>
        </w:tc>
      </w:tr>
      <w:tr w:rsidR="006C5AC9" w:rsidRPr="00D17F3B" w:rsidTr="00FB581C">
        <w:trPr>
          <w:trHeight w:val="439"/>
        </w:trPr>
        <w:tc>
          <w:tcPr>
            <w:tcW w:w="747" w:type="dxa"/>
            <w:tcBorders>
              <w:top w:val="nil"/>
              <w:left w:val="single" w:sz="4" w:space="0" w:color="auto"/>
              <w:bottom w:val="single" w:sz="4" w:space="0" w:color="auto"/>
              <w:right w:val="single" w:sz="4" w:space="0" w:color="auto"/>
            </w:tcBorders>
            <w:noWrap/>
            <w:vAlign w:val="center"/>
          </w:tcPr>
          <w:p w:rsidR="006C5AC9" w:rsidRPr="00D17F3B" w:rsidRDefault="006C5AC9" w:rsidP="00C101B4">
            <w:pPr>
              <w:widowControl/>
              <w:jc w:val="center"/>
              <w:rPr>
                <w:rFonts w:ascii="Tahoma" w:hAnsi="Tahoma" w:cs="Tahoma"/>
                <w:color w:val="000000"/>
                <w:kern w:val="0"/>
                <w:sz w:val="22"/>
                <w:szCs w:val="22"/>
              </w:rPr>
            </w:pPr>
            <w:r w:rsidRPr="00D17F3B">
              <w:rPr>
                <w:rFonts w:ascii="Tahoma" w:hAnsi="Tahoma" w:cs="Tahoma"/>
                <w:color w:val="000000"/>
                <w:kern w:val="0"/>
                <w:sz w:val="22"/>
                <w:szCs w:val="22"/>
              </w:rPr>
              <w:t>18</w:t>
            </w:r>
          </w:p>
        </w:tc>
        <w:tc>
          <w:tcPr>
            <w:tcW w:w="4040" w:type="dxa"/>
            <w:tcBorders>
              <w:top w:val="nil"/>
              <w:left w:val="nil"/>
              <w:bottom w:val="single" w:sz="4" w:space="0" w:color="auto"/>
              <w:right w:val="single" w:sz="4" w:space="0" w:color="auto"/>
            </w:tcBorders>
            <w:noWrap/>
            <w:vAlign w:val="center"/>
          </w:tcPr>
          <w:p w:rsidR="006C5AC9" w:rsidRPr="00D17F3B" w:rsidRDefault="006C5AC9" w:rsidP="00C101B4">
            <w:pPr>
              <w:widowControl/>
              <w:jc w:val="left"/>
              <w:rPr>
                <w:rFonts w:ascii="宋体" w:cs="Tahoma"/>
                <w:color w:val="000000"/>
                <w:kern w:val="0"/>
                <w:sz w:val="22"/>
                <w:szCs w:val="22"/>
              </w:rPr>
            </w:pPr>
            <w:r>
              <w:rPr>
                <w:rFonts w:ascii="宋体" w:hAnsi="宋体" w:cs="Tahoma" w:hint="eastAsia"/>
                <w:color w:val="000000"/>
                <w:kern w:val="0"/>
                <w:sz w:val="22"/>
                <w:szCs w:val="22"/>
              </w:rPr>
              <w:t>零工</w:t>
            </w:r>
          </w:p>
        </w:tc>
        <w:tc>
          <w:tcPr>
            <w:tcW w:w="747" w:type="dxa"/>
            <w:tcBorders>
              <w:top w:val="nil"/>
              <w:left w:val="nil"/>
              <w:bottom w:val="single" w:sz="4" w:space="0" w:color="auto"/>
              <w:right w:val="single" w:sz="4" w:space="0" w:color="auto"/>
            </w:tcBorders>
            <w:noWrap/>
            <w:vAlign w:val="center"/>
          </w:tcPr>
          <w:p w:rsidR="006C5AC9" w:rsidRPr="00D17F3B" w:rsidRDefault="006C5AC9" w:rsidP="00C101B4">
            <w:pPr>
              <w:widowControl/>
              <w:jc w:val="center"/>
              <w:rPr>
                <w:rFonts w:ascii="宋体" w:cs="Tahoma"/>
                <w:color w:val="000000"/>
                <w:kern w:val="0"/>
                <w:sz w:val="22"/>
                <w:szCs w:val="22"/>
              </w:rPr>
            </w:pPr>
            <w:r w:rsidRPr="00D17F3B">
              <w:rPr>
                <w:rFonts w:ascii="宋体" w:hAnsi="宋体" w:cs="Tahoma" w:hint="eastAsia"/>
                <w:color w:val="000000"/>
                <w:kern w:val="0"/>
                <w:sz w:val="22"/>
                <w:szCs w:val="22"/>
              </w:rPr>
              <w:t>个</w:t>
            </w:r>
          </w:p>
        </w:tc>
        <w:tc>
          <w:tcPr>
            <w:tcW w:w="800" w:type="dxa"/>
            <w:tcBorders>
              <w:top w:val="nil"/>
              <w:left w:val="nil"/>
              <w:bottom w:val="single" w:sz="4" w:space="0" w:color="auto"/>
              <w:right w:val="single" w:sz="4" w:space="0" w:color="auto"/>
            </w:tcBorders>
            <w:noWrap/>
            <w:vAlign w:val="center"/>
          </w:tcPr>
          <w:p w:rsidR="006C5AC9" w:rsidRPr="00D17F3B" w:rsidRDefault="006C5AC9" w:rsidP="00C101B4">
            <w:pPr>
              <w:widowControl/>
              <w:jc w:val="center"/>
              <w:rPr>
                <w:rFonts w:ascii="Tahoma" w:hAnsi="Tahoma" w:cs="Tahoma"/>
                <w:color w:val="000000"/>
                <w:kern w:val="0"/>
                <w:sz w:val="22"/>
                <w:szCs w:val="22"/>
              </w:rPr>
            </w:pPr>
            <w:r>
              <w:rPr>
                <w:rFonts w:ascii="Tahoma" w:hAnsi="Tahoma" w:cs="Tahoma"/>
                <w:color w:val="000000"/>
                <w:kern w:val="0"/>
                <w:sz w:val="22"/>
                <w:szCs w:val="22"/>
              </w:rPr>
              <w:t>50</w:t>
            </w:r>
          </w:p>
        </w:tc>
        <w:tc>
          <w:tcPr>
            <w:tcW w:w="921" w:type="dxa"/>
            <w:tcBorders>
              <w:top w:val="nil"/>
              <w:left w:val="nil"/>
              <w:bottom w:val="single" w:sz="4" w:space="0" w:color="auto"/>
              <w:right w:val="single" w:sz="4" w:space="0" w:color="auto"/>
            </w:tcBorders>
            <w:noWrap/>
            <w:vAlign w:val="center"/>
          </w:tcPr>
          <w:p w:rsidR="006C5AC9" w:rsidRPr="00D17F3B" w:rsidRDefault="006C5AC9" w:rsidP="00C101B4">
            <w:pPr>
              <w:widowControl/>
              <w:jc w:val="center"/>
              <w:rPr>
                <w:rFonts w:ascii="Tahoma" w:hAnsi="Tahoma" w:cs="Tahoma"/>
                <w:color w:val="000000"/>
                <w:kern w:val="0"/>
                <w:sz w:val="22"/>
                <w:szCs w:val="22"/>
              </w:rPr>
            </w:pPr>
          </w:p>
        </w:tc>
        <w:tc>
          <w:tcPr>
            <w:tcW w:w="840" w:type="dxa"/>
            <w:tcBorders>
              <w:top w:val="nil"/>
              <w:left w:val="nil"/>
              <w:bottom w:val="single" w:sz="4" w:space="0" w:color="auto"/>
              <w:right w:val="single" w:sz="4" w:space="0" w:color="auto"/>
            </w:tcBorders>
          </w:tcPr>
          <w:p w:rsidR="006C5AC9" w:rsidRPr="00D17F3B" w:rsidRDefault="006C5AC9" w:rsidP="00C101B4">
            <w:pPr>
              <w:widowControl/>
              <w:jc w:val="right"/>
              <w:rPr>
                <w:rFonts w:ascii="Tahoma" w:hAnsi="Tahoma" w:cs="Tahoma"/>
                <w:color w:val="000000"/>
                <w:kern w:val="0"/>
                <w:sz w:val="22"/>
                <w:szCs w:val="22"/>
              </w:rPr>
            </w:pPr>
          </w:p>
        </w:tc>
        <w:tc>
          <w:tcPr>
            <w:tcW w:w="1050" w:type="dxa"/>
            <w:tcBorders>
              <w:top w:val="nil"/>
              <w:left w:val="single" w:sz="4" w:space="0" w:color="auto"/>
              <w:bottom w:val="single" w:sz="4" w:space="0" w:color="auto"/>
              <w:right w:val="single" w:sz="4" w:space="0" w:color="auto"/>
            </w:tcBorders>
            <w:noWrap/>
            <w:vAlign w:val="center"/>
          </w:tcPr>
          <w:p w:rsidR="006C5AC9" w:rsidRPr="00D17F3B" w:rsidRDefault="006C5AC9" w:rsidP="00C101B4">
            <w:pPr>
              <w:widowControl/>
              <w:jc w:val="right"/>
              <w:rPr>
                <w:rFonts w:ascii="Tahoma" w:hAnsi="Tahoma" w:cs="Tahoma"/>
                <w:color w:val="000000"/>
                <w:kern w:val="0"/>
                <w:sz w:val="22"/>
                <w:szCs w:val="22"/>
              </w:rPr>
            </w:pPr>
          </w:p>
        </w:tc>
      </w:tr>
      <w:tr w:rsidR="006C5AC9" w:rsidRPr="00D17F3B" w:rsidTr="00FB581C">
        <w:trPr>
          <w:trHeight w:val="439"/>
        </w:trPr>
        <w:tc>
          <w:tcPr>
            <w:tcW w:w="747" w:type="dxa"/>
            <w:tcBorders>
              <w:top w:val="nil"/>
              <w:left w:val="single" w:sz="4" w:space="0" w:color="auto"/>
              <w:bottom w:val="single" w:sz="4" w:space="0" w:color="auto"/>
              <w:right w:val="single" w:sz="4" w:space="0" w:color="auto"/>
            </w:tcBorders>
            <w:noWrap/>
            <w:vAlign w:val="center"/>
          </w:tcPr>
          <w:p w:rsidR="006C5AC9" w:rsidRPr="00D17F3B" w:rsidRDefault="006C5AC9" w:rsidP="00C101B4">
            <w:pPr>
              <w:widowControl/>
              <w:jc w:val="center"/>
              <w:rPr>
                <w:rFonts w:ascii="Tahoma" w:hAnsi="Tahoma" w:cs="Tahoma"/>
                <w:color w:val="000000"/>
                <w:kern w:val="0"/>
                <w:sz w:val="22"/>
                <w:szCs w:val="22"/>
              </w:rPr>
            </w:pPr>
            <w:r w:rsidRPr="00D17F3B">
              <w:rPr>
                <w:rFonts w:ascii="Tahoma" w:hAnsi="Tahoma" w:cs="Tahoma"/>
                <w:color w:val="000000"/>
                <w:kern w:val="0"/>
                <w:sz w:val="22"/>
                <w:szCs w:val="22"/>
              </w:rPr>
              <w:t>19</w:t>
            </w:r>
          </w:p>
        </w:tc>
        <w:tc>
          <w:tcPr>
            <w:tcW w:w="4040" w:type="dxa"/>
            <w:tcBorders>
              <w:top w:val="nil"/>
              <w:left w:val="nil"/>
              <w:bottom w:val="single" w:sz="4" w:space="0" w:color="auto"/>
              <w:right w:val="single" w:sz="4" w:space="0" w:color="auto"/>
            </w:tcBorders>
            <w:noWrap/>
            <w:vAlign w:val="center"/>
          </w:tcPr>
          <w:p w:rsidR="006C5AC9" w:rsidRPr="00D17F3B" w:rsidRDefault="006C5AC9" w:rsidP="00C101B4">
            <w:pPr>
              <w:widowControl/>
              <w:jc w:val="left"/>
              <w:rPr>
                <w:rFonts w:ascii="宋体" w:cs="Tahoma"/>
                <w:color w:val="000000"/>
                <w:kern w:val="0"/>
                <w:sz w:val="22"/>
                <w:szCs w:val="22"/>
              </w:rPr>
            </w:pPr>
            <w:r w:rsidRPr="00D17F3B">
              <w:rPr>
                <w:rFonts w:ascii="宋体" w:hAnsi="宋体" w:cs="Tahoma" w:hint="eastAsia"/>
                <w:color w:val="000000"/>
                <w:kern w:val="0"/>
                <w:sz w:val="22"/>
                <w:szCs w:val="22"/>
              </w:rPr>
              <w:t>拖砖板更换</w:t>
            </w:r>
          </w:p>
        </w:tc>
        <w:tc>
          <w:tcPr>
            <w:tcW w:w="747" w:type="dxa"/>
            <w:tcBorders>
              <w:top w:val="nil"/>
              <w:left w:val="nil"/>
              <w:bottom w:val="single" w:sz="4" w:space="0" w:color="auto"/>
              <w:right w:val="single" w:sz="4" w:space="0" w:color="auto"/>
            </w:tcBorders>
            <w:noWrap/>
            <w:vAlign w:val="center"/>
          </w:tcPr>
          <w:p w:rsidR="006C5AC9" w:rsidRPr="00D17F3B" w:rsidRDefault="006C5AC9" w:rsidP="00C101B4">
            <w:pPr>
              <w:widowControl/>
              <w:jc w:val="center"/>
              <w:rPr>
                <w:rFonts w:ascii="Tahoma" w:hAnsi="Tahoma" w:cs="Tahoma"/>
                <w:color w:val="000000"/>
                <w:kern w:val="0"/>
                <w:sz w:val="22"/>
                <w:szCs w:val="22"/>
              </w:rPr>
            </w:pPr>
            <w:r w:rsidRPr="00D17F3B">
              <w:rPr>
                <w:rFonts w:ascii="Tahoma" w:hAnsi="Tahoma" w:cs="Tahoma"/>
                <w:color w:val="000000"/>
                <w:kern w:val="0"/>
                <w:sz w:val="22"/>
                <w:szCs w:val="22"/>
              </w:rPr>
              <w:t>m</w:t>
            </w:r>
          </w:p>
        </w:tc>
        <w:tc>
          <w:tcPr>
            <w:tcW w:w="800" w:type="dxa"/>
            <w:tcBorders>
              <w:top w:val="nil"/>
              <w:left w:val="nil"/>
              <w:bottom w:val="single" w:sz="4" w:space="0" w:color="auto"/>
              <w:right w:val="single" w:sz="4" w:space="0" w:color="auto"/>
            </w:tcBorders>
            <w:noWrap/>
            <w:vAlign w:val="center"/>
          </w:tcPr>
          <w:p w:rsidR="006C5AC9" w:rsidRPr="00D17F3B" w:rsidRDefault="006C5AC9" w:rsidP="00C101B4">
            <w:pPr>
              <w:widowControl/>
              <w:jc w:val="center"/>
              <w:rPr>
                <w:rFonts w:ascii="Tahoma" w:hAnsi="Tahoma" w:cs="Tahoma"/>
                <w:color w:val="000000"/>
                <w:kern w:val="0"/>
                <w:sz w:val="22"/>
                <w:szCs w:val="22"/>
              </w:rPr>
            </w:pPr>
            <w:r>
              <w:rPr>
                <w:rFonts w:ascii="Tahoma" w:hAnsi="Tahoma" w:cs="Tahoma"/>
                <w:color w:val="000000"/>
                <w:kern w:val="0"/>
                <w:sz w:val="22"/>
                <w:szCs w:val="22"/>
              </w:rPr>
              <w:t>30</w:t>
            </w:r>
          </w:p>
        </w:tc>
        <w:tc>
          <w:tcPr>
            <w:tcW w:w="921" w:type="dxa"/>
            <w:tcBorders>
              <w:top w:val="nil"/>
              <w:left w:val="nil"/>
              <w:bottom w:val="single" w:sz="4" w:space="0" w:color="auto"/>
              <w:right w:val="single" w:sz="4" w:space="0" w:color="auto"/>
            </w:tcBorders>
            <w:noWrap/>
            <w:vAlign w:val="center"/>
          </w:tcPr>
          <w:p w:rsidR="006C5AC9" w:rsidRPr="00D17F3B" w:rsidRDefault="006C5AC9" w:rsidP="00C101B4">
            <w:pPr>
              <w:widowControl/>
              <w:jc w:val="center"/>
              <w:rPr>
                <w:rFonts w:ascii="Tahoma" w:hAnsi="Tahoma" w:cs="Tahoma"/>
                <w:color w:val="000000"/>
                <w:kern w:val="0"/>
                <w:sz w:val="22"/>
                <w:szCs w:val="22"/>
              </w:rPr>
            </w:pPr>
          </w:p>
        </w:tc>
        <w:tc>
          <w:tcPr>
            <w:tcW w:w="840" w:type="dxa"/>
            <w:tcBorders>
              <w:top w:val="nil"/>
              <w:left w:val="nil"/>
              <w:bottom w:val="single" w:sz="4" w:space="0" w:color="auto"/>
              <w:right w:val="single" w:sz="4" w:space="0" w:color="auto"/>
            </w:tcBorders>
          </w:tcPr>
          <w:p w:rsidR="006C5AC9" w:rsidRPr="00D17F3B" w:rsidRDefault="006C5AC9" w:rsidP="00C101B4">
            <w:pPr>
              <w:widowControl/>
              <w:jc w:val="right"/>
              <w:rPr>
                <w:rFonts w:ascii="Tahoma" w:hAnsi="Tahoma" w:cs="Tahoma"/>
                <w:color w:val="000000"/>
                <w:kern w:val="0"/>
                <w:sz w:val="22"/>
                <w:szCs w:val="22"/>
              </w:rPr>
            </w:pPr>
          </w:p>
        </w:tc>
        <w:tc>
          <w:tcPr>
            <w:tcW w:w="1050" w:type="dxa"/>
            <w:tcBorders>
              <w:top w:val="nil"/>
              <w:left w:val="single" w:sz="4" w:space="0" w:color="auto"/>
              <w:bottom w:val="single" w:sz="4" w:space="0" w:color="auto"/>
              <w:right w:val="single" w:sz="4" w:space="0" w:color="auto"/>
            </w:tcBorders>
            <w:noWrap/>
            <w:vAlign w:val="center"/>
          </w:tcPr>
          <w:p w:rsidR="006C5AC9" w:rsidRPr="00D17F3B" w:rsidRDefault="006C5AC9" w:rsidP="00C101B4">
            <w:pPr>
              <w:widowControl/>
              <w:jc w:val="right"/>
              <w:rPr>
                <w:rFonts w:ascii="Tahoma" w:hAnsi="Tahoma" w:cs="Tahoma"/>
                <w:color w:val="000000"/>
                <w:kern w:val="0"/>
                <w:sz w:val="22"/>
                <w:szCs w:val="22"/>
              </w:rPr>
            </w:pPr>
          </w:p>
        </w:tc>
      </w:tr>
      <w:tr w:rsidR="006C5AC9" w:rsidRPr="00D17F3B" w:rsidTr="00FB581C">
        <w:trPr>
          <w:trHeight w:val="439"/>
        </w:trPr>
        <w:tc>
          <w:tcPr>
            <w:tcW w:w="747" w:type="dxa"/>
            <w:tcBorders>
              <w:top w:val="nil"/>
              <w:left w:val="single" w:sz="4" w:space="0" w:color="auto"/>
              <w:bottom w:val="single" w:sz="4" w:space="0" w:color="auto"/>
              <w:right w:val="single" w:sz="4" w:space="0" w:color="auto"/>
            </w:tcBorders>
            <w:noWrap/>
            <w:vAlign w:val="center"/>
          </w:tcPr>
          <w:p w:rsidR="006C5AC9" w:rsidRPr="00D17F3B" w:rsidRDefault="006C5AC9" w:rsidP="00C101B4">
            <w:pPr>
              <w:widowControl/>
              <w:jc w:val="center"/>
              <w:rPr>
                <w:rFonts w:ascii="Tahoma" w:hAnsi="Tahoma" w:cs="Tahoma"/>
                <w:color w:val="000000"/>
                <w:kern w:val="0"/>
                <w:sz w:val="22"/>
                <w:szCs w:val="22"/>
              </w:rPr>
            </w:pPr>
            <w:r w:rsidRPr="00D17F3B">
              <w:rPr>
                <w:rFonts w:ascii="Tahoma" w:hAnsi="Tahoma" w:cs="Tahoma"/>
                <w:color w:val="000000"/>
                <w:kern w:val="0"/>
                <w:sz w:val="22"/>
                <w:szCs w:val="22"/>
              </w:rPr>
              <w:t>20</w:t>
            </w:r>
          </w:p>
        </w:tc>
        <w:tc>
          <w:tcPr>
            <w:tcW w:w="4040" w:type="dxa"/>
            <w:tcBorders>
              <w:top w:val="nil"/>
              <w:left w:val="nil"/>
              <w:bottom w:val="single" w:sz="4" w:space="0" w:color="auto"/>
              <w:right w:val="single" w:sz="4" w:space="0" w:color="auto"/>
            </w:tcBorders>
            <w:noWrap/>
            <w:vAlign w:val="center"/>
          </w:tcPr>
          <w:p w:rsidR="006C5AC9" w:rsidRPr="00D17F3B" w:rsidRDefault="006C5AC9" w:rsidP="00C101B4">
            <w:pPr>
              <w:widowControl/>
              <w:jc w:val="left"/>
              <w:rPr>
                <w:rFonts w:ascii="宋体" w:cs="Tahoma"/>
                <w:color w:val="000000"/>
                <w:kern w:val="0"/>
                <w:sz w:val="22"/>
                <w:szCs w:val="22"/>
              </w:rPr>
            </w:pPr>
            <w:r w:rsidRPr="00D17F3B">
              <w:rPr>
                <w:rFonts w:ascii="宋体" w:hAnsi="宋体" w:cs="Tahoma" w:hint="eastAsia"/>
                <w:color w:val="000000"/>
                <w:kern w:val="0"/>
                <w:sz w:val="22"/>
                <w:szCs w:val="22"/>
              </w:rPr>
              <w:t>脚手架搭设及拆除（长</w:t>
            </w:r>
            <w:r w:rsidRPr="00D17F3B">
              <w:rPr>
                <w:rFonts w:ascii="宋体" w:hAnsi="宋体" w:cs="Tahoma"/>
                <w:color w:val="000000"/>
                <w:kern w:val="0"/>
                <w:sz w:val="22"/>
                <w:szCs w:val="22"/>
              </w:rPr>
              <w:t>*</w:t>
            </w:r>
            <w:r w:rsidRPr="00D17F3B">
              <w:rPr>
                <w:rFonts w:ascii="宋体" w:hAnsi="宋体" w:cs="Tahoma" w:hint="eastAsia"/>
                <w:color w:val="000000"/>
                <w:kern w:val="0"/>
                <w:sz w:val="22"/>
                <w:szCs w:val="22"/>
              </w:rPr>
              <w:t>宽</w:t>
            </w:r>
            <w:r w:rsidRPr="00D17F3B">
              <w:rPr>
                <w:rFonts w:ascii="宋体" w:hAnsi="宋体" w:cs="Tahoma"/>
                <w:color w:val="000000"/>
                <w:kern w:val="0"/>
                <w:sz w:val="22"/>
                <w:szCs w:val="22"/>
              </w:rPr>
              <w:t>*</w:t>
            </w:r>
            <w:r w:rsidRPr="00D17F3B">
              <w:rPr>
                <w:rFonts w:ascii="宋体" w:hAnsi="宋体" w:cs="Tahoma" w:hint="eastAsia"/>
                <w:color w:val="000000"/>
                <w:kern w:val="0"/>
                <w:sz w:val="22"/>
                <w:szCs w:val="22"/>
              </w:rPr>
              <w:t>高</w:t>
            </w:r>
            <w:r w:rsidRPr="00D17F3B">
              <w:rPr>
                <w:rFonts w:ascii="宋体" w:hAnsi="宋体" w:cs="Tahoma"/>
                <w:color w:val="000000"/>
                <w:kern w:val="0"/>
                <w:sz w:val="22"/>
                <w:szCs w:val="22"/>
              </w:rPr>
              <w:t>/1.5</w:t>
            </w:r>
            <w:r w:rsidRPr="00D17F3B">
              <w:rPr>
                <w:rFonts w:ascii="宋体" w:hAnsi="宋体" w:cs="Tahoma" w:hint="eastAsia"/>
                <w:color w:val="000000"/>
                <w:kern w:val="0"/>
                <w:sz w:val="22"/>
                <w:szCs w:val="22"/>
              </w:rPr>
              <w:t>）</w:t>
            </w:r>
          </w:p>
        </w:tc>
        <w:tc>
          <w:tcPr>
            <w:tcW w:w="747" w:type="dxa"/>
            <w:tcBorders>
              <w:top w:val="nil"/>
              <w:left w:val="nil"/>
              <w:bottom w:val="single" w:sz="4" w:space="0" w:color="auto"/>
              <w:right w:val="single" w:sz="4" w:space="0" w:color="auto"/>
            </w:tcBorders>
            <w:noWrap/>
            <w:vAlign w:val="center"/>
          </w:tcPr>
          <w:p w:rsidR="006C5AC9" w:rsidRPr="00D17F3B" w:rsidRDefault="006C5AC9" w:rsidP="00C101B4">
            <w:pPr>
              <w:widowControl/>
              <w:jc w:val="center"/>
              <w:rPr>
                <w:rFonts w:ascii="Tahoma" w:hAnsi="Tahoma" w:cs="Tahoma"/>
                <w:color w:val="000000"/>
                <w:kern w:val="0"/>
                <w:sz w:val="22"/>
                <w:szCs w:val="22"/>
              </w:rPr>
            </w:pPr>
            <w:r w:rsidRPr="00D17F3B">
              <w:rPr>
                <w:rFonts w:ascii="Tahoma" w:hAnsi="Tahoma" w:cs="Tahoma"/>
                <w:color w:val="000000"/>
                <w:kern w:val="0"/>
                <w:sz w:val="22"/>
                <w:szCs w:val="22"/>
              </w:rPr>
              <w:t>m²</w:t>
            </w:r>
          </w:p>
        </w:tc>
        <w:tc>
          <w:tcPr>
            <w:tcW w:w="800" w:type="dxa"/>
            <w:tcBorders>
              <w:top w:val="nil"/>
              <w:left w:val="nil"/>
              <w:bottom w:val="single" w:sz="4" w:space="0" w:color="auto"/>
              <w:right w:val="single" w:sz="4" w:space="0" w:color="auto"/>
            </w:tcBorders>
            <w:noWrap/>
            <w:vAlign w:val="center"/>
          </w:tcPr>
          <w:p w:rsidR="006C5AC9" w:rsidRPr="00D17F3B" w:rsidRDefault="006C5AC9" w:rsidP="00C101B4">
            <w:pPr>
              <w:widowControl/>
              <w:jc w:val="center"/>
              <w:rPr>
                <w:rFonts w:ascii="Tahoma" w:hAnsi="Tahoma" w:cs="Tahoma"/>
                <w:color w:val="000000"/>
                <w:kern w:val="0"/>
                <w:sz w:val="22"/>
                <w:szCs w:val="22"/>
              </w:rPr>
            </w:pPr>
            <w:r>
              <w:rPr>
                <w:rFonts w:ascii="Tahoma" w:hAnsi="Tahoma" w:cs="Tahoma"/>
                <w:color w:val="000000"/>
                <w:kern w:val="0"/>
                <w:sz w:val="22"/>
                <w:szCs w:val="22"/>
              </w:rPr>
              <w:t>3000</w:t>
            </w:r>
          </w:p>
        </w:tc>
        <w:tc>
          <w:tcPr>
            <w:tcW w:w="921" w:type="dxa"/>
            <w:tcBorders>
              <w:top w:val="nil"/>
              <w:left w:val="nil"/>
              <w:bottom w:val="single" w:sz="4" w:space="0" w:color="auto"/>
              <w:right w:val="single" w:sz="4" w:space="0" w:color="auto"/>
            </w:tcBorders>
            <w:noWrap/>
            <w:vAlign w:val="center"/>
          </w:tcPr>
          <w:p w:rsidR="006C5AC9" w:rsidRPr="00D17F3B" w:rsidRDefault="006C5AC9" w:rsidP="00C101B4">
            <w:pPr>
              <w:widowControl/>
              <w:jc w:val="center"/>
              <w:rPr>
                <w:rFonts w:ascii="Tahoma" w:hAnsi="Tahoma" w:cs="Tahoma"/>
                <w:color w:val="000000"/>
                <w:kern w:val="0"/>
                <w:sz w:val="22"/>
                <w:szCs w:val="22"/>
              </w:rPr>
            </w:pPr>
          </w:p>
        </w:tc>
        <w:tc>
          <w:tcPr>
            <w:tcW w:w="840" w:type="dxa"/>
            <w:tcBorders>
              <w:top w:val="nil"/>
              <w:left w:val="nil"/>
              <w:bottom w:val="single" w:sz="4" w:space="0" w:color="auto"/>
              <w:right w:val="single" w:sz="4" w:space="0" w:color="auto"/>
            </w:tcBorders>
          </w:tcPr>
          <w:p w:rsidR="006C5AC9" w:rsidRPr="00D17F3B" w:rsidRDefault="006C5AC9" w:rsidP="00C101B4">
            <w:pPr>
              <w:widowControl/>
              <w:jc w:val="right"/>
              <w:rPr>
                <w:rFonts w:ascii="Tahoma" w:hAnsi="Tahoma" w:cs="Tahoma"/>
                <w:color w:val="000000"/>
                <w:kern w:val="0"/>
                <w:sz w:val="22"/>
                <w:szCs w:val="22"/>
              </w:rPr>
            </w:pPr>
          </w:p>
        </w:tc>
        <w:tc>
          <w:tcPr>
            <w:tcW w:w="1050" w:type="dxa"/>
            <w:tcBorders>
              <w:top w:val="nil"/>
              <w:left w:val="single" w:sz="4" w:space="0" w:color="auto"/>
              <w:bottom w:val="single" w:sz="4" w:space="0" w:color="auto"/>
              <w:right w:val="single" w:sz="4" w:space="0" w:color="auto"/>
            </w:tcBorders>
            <w:noWrap/>
            <w:vAlign w:val="center"/>
          </w:tcPr>
          <w:p w:rsidR="006C5AC9" w:rsidRPr="00D17F3B" w:rsidRDefault="006C5AC9" w:rsidP="00C101B4">
            <w:pPr>
              <w:widowControl/>
              <w:jc w:val="right"/>
              <w:rPr>
                <w:rFonts w:ascii="Tahoma" w:hAnsi="Tahoma" w:cs="Tahoma"/>
                <w:color w:val="000000"/>
                <w:kern w:val="0"/>
                <w:sz w:val="22"/>
                <w:szCs w:val="22"/>
              </w:rPr>
            </w:pPr>
          </w:p>
        </w:tc>
      </w:tr>
      <w:tr w:rsidR="006C5AC9" w:rsidRPr="00D17F3B" w:rsidTr="00FB581C">
        <w:trPr>
          <w:trHeight w:val="439"/>
        </w:trPr>
        <w:tc>
          <w:tcPr>
            <w:tcW w:w="747" w:type="dxa"/>
            <w:tcBorders>
              <w:top w:val="nil"/>
              <w:left w:val="single" w:sz="4" w:space="0" w:color="auto"/>
              <w:bottom w:val="single" w:sz="4" w:space="0" w:color="auto"/>
              <w:right w:val="single" w:sz="4" w:space="0" w:color="auto"/>
            </w:tcBorders>
            <w:noWrap/>
            <w:vAlign w:val="center"/>
          </w:tcPr>
          <w:p w:rsidR="006C5AC9" w:rsidRPr="00D17F3B" w:rsidRDefault="006C5AC9" w:rsidP="00C101B4">
            <w:pPr>
              <w:widowControl/>
              <w:jc w:val="center"/>
              <w:rPr>
                <w:rFonts w:ascii="Tahoma" w:hAnsi="Tahoma" w:cs="Tahoma"/>
                <w:color w:val="000000"/>
                <w:kern w:val="0"/>
                <w:sz w:val="22"/>
                <w:szCs w:val="22"/>
              </w:rPr>
            </w:pPr>
            <w:r w:rsidRPr="00D17F3B">
              <w:rPr>
                <w:rFonts w:ascii="Tahoma" w:hAnsi="Tahoma" w:cs="Tahoma"/>
                <w:color w:val="000000"/>
                <w:kern w:val="0"/>
                <w:sz w:val="22"/>
                <w:szCs w:val="22"/>
              </w:rPr>
              <w:t>21</w:t>
            </w:r>
          </w:p>
        </w:tc>
        <w:tc>
          <w:tcPr>
            <w:tcW w:w="4040" w:type="dxa"/>
            <w:tcBorders>
              <w:top w:val="nil"/>
              <w:left w:val="nil"/>
              <w:bottom w:val="single" w:sz="4" w:space="0" w:color="auto"/>
              <w:right w:val="single" w:sz="4" w:space="0" w:color="auto"/>
            </w:tcBorders>
            <w:noWrap/>
            <w:vAlign w:val="center"/>
          </w:tcPr>
          <w:p w:rsidR="006C5AC9" w:rsidRPr="00D17F3B" w:rsidRDefault="006C5AC9" w:rsidP="00C101B4">
            <w:pPr>
              <w:widowControl/>
              <w:jc w:val="left"/>
              <w:rPr>
                <w:rFonts w:ascii="宋体" w:cs="Tahoma"/>
                <w:color w:val="000000"/>
                <w:kern w:val="0"/>
                <w:sz w:val="22"/>
                <w:szCs w:val="22"/>
              </w:rPr>
            </w:pPr>
            <w:r w:rsidRPr="00D17F3B">
              <w:rPr>
                <w:rFonts w:ascii="宋体" w:hAnsi="宋体" w:cs="Tahoma" w:hint="eastAsia"/>
                <w:color w:val="000000"/>
                <w:kern w:val="0"/>
                <w:sz w:val="22"/>
                <w:szCs w:val="22"/>
              </w:rPr>
              <w:t>三次风管清灰</w:t>
            </w:r>
          </w:p>
        </w:tc>
        <w:tc>
          <w:tcPr>
            <w:tcW w:w="747" w:type="dxa"/>
            <w:tcBorders>
              <w:top w:val="nil"/>
              <w:left w:val="nil"/>
              <w:bottom w:val="single" w:sz="4" w:space="0" w:color="auto"/>
              <w:right w:val="single" w:sz="4" w:space="0" w:color="auto"/>
            </w:tcBorders>
            <w:noWrap/>
            <w:vAlign w:val="center"/>
          </w:tcPr>
          <w:p w:rsidR="006C5AC9" w:rsidRPr="00D17F3B" w:rsidRDefault="006C5AC9" w:rsidP="00C101B4">
            <w:pPr>
              <w:widowControl/>
              <w:jc w:val="center"/>
              <w:rPr>
                <w:rFonts w:ascii="Tahoma" w:hAnsi="Tahoma" w:cs="Tahoma"/>
                <w:color w:val="000000"/>
                <w:kern w:val="0"/>
                <w:sz w:val="22"/>
                <w:szCs w:val="22"/>
              </w:rPr>
            </w:pPr>
            <w:r>
              <w:rPr>
                <w:rFonts w:ascii="Tahoma" w:hAnsi="Tahoma" w:cs="Tahoma" w:hint="eastAsia"/>
                <w:color w:val="000000"/>
                <w:kern w:val="0"/>
                <w:sz w:val="22"/>
                <w:szCs w:val="22"/>
              </w:rPr>
              <w:t>项</w:t>
            </w:r>
          </w:p>
        </w:tc>
        <w:tc>
          <w:tcPr>
            <w:tcW w:w="800" w:type="dxa"/>
            <w:tcBorders>
              <w:top w:val="nil"/>
              <w:left w:val="nil"/>
              <w:bottom w:val="single" w:sz="4" w:space="0" w:color="auto"/>
              <w:right w:val="single" w:sz="4" w:space="0" w:color="auto"/>
            </w:tcBorders>
            <w:noWrap/>
            <w:vAlign w:val="center"/>
          </w:tcPr>
          <w:p w:rsidR="006C5AC9" w:rsidRPr="00D17F3B" w:rsidRDefault="006C5AC9" w:rsidP="00C101B4">
            <w:pPr>
              <w:widowControl/>
              <w:jc w:val="center"/>
              <w:rPr>
                <w:rFonts w:ascii="Tahoma" w:hAnsi="Tahoma" w:cs="Tahoma"/>
                <w:color w:val="000000"/>
                <w:kern w:val="0"/>
                <w:sz w:val="22"/>
                <w:szCs w:val="22"/>
              </w:rPr>
            </w:pPr>
            <w:r>
              <w:rPr>
                <w:rFonts w:ascii="Tahoma" w:hAnsi="Tahoma" w:cs="Tahoma"/>
                <w:color w:val="000000"/>
                <w:kern w:val="0"/>
                <w:sz w:val="22"/>
                <w:szCs w:val="22"/>
              </w:rPr>
              <w:t>1</w:t>
            </w:r>
          </w:p>
        </w:tc>
        <w:tc>
          <w:tcPr>
            <w:tcW w:w="921" w:type="dxa"/>
            <w:tcBorders>
              <w:top w:val="nil"/>
              <w:left w:val="nil"/>
              <w:bottom w:val="single" w:sz="4" w:space="0" w:color="auto"/>
              <w:right w:val="single" w:sz="4" w:space="0" w:color="auto"/>
            </w:tcBorders>
            <w:noWrap/>
            <w:vAlign w:val="center"/>
          </w:tcPr>
          <w:p w:rsidR="006C5AC9" w:rsidRPr="00D17F3B" w:rsidRDefault="006C5AC9" w:rsidP="00C101B4">
            <w:pPr>
              <w:widowControl/>
              <w:jc w:val="center"/>
              <w:rPr>
                <w:rFonts w:ascii="Tahoma" w:hAnsi="Tahoma" w:cs="Tahoma"/>
                <w:color w:val="000000"/>
                <w:kern w:val="0"/>
                <w:sz w:val="22"/>
                <w:szCs w:val="22"/>
              </w:rPr>
            </w:pPr>
          </w:p>
        </w:tc>
        <w:tc>
          <w:tcPr>
            <w:tcW w:w="840" w:type="dxa"/>
            <w:tcBorders>
              <w:top w:val="nil"/>
              <w:left w:val="nil"/>
              <w:bottom w:val="single" w:sz="4" w:space="0" w:color="auto"/>
              <w:right w:val="single" w:sz="4" w:space="0" w:color="auto"/>
            </w:tcBorders>
          </w:tcPr>
          <w:p w:rsidR="006C5AC9" w:rsidRPr="00D17F3B" w:rsidRDefault="006C5AC9" w:rsidP="00C101B4">
            <w:pPr>
              <w:widowControl/>
              <w:jc w:val="right"/>
              <w:rPr>
                <w:rFonts w:ascii="Tahoma" w:hAnsi="Tahoma" w:cs="Tahoma"/>
                <w:color w:val="000000"/>
                <w:kern w:val="0"/>
                <w:sz w:val="22"/>
                <w:szCs w:val="22"/>
              </w:rPr>
            </w:pPr>
          </w:p>
        </w:tc>
        <w:tc>
          <w:tcPr>
            <w:tcW w:w="1050" w:type="dxa"/>
            <w:tcBorders>
              <w:top w:val="nil"/>
              <w:left w:val="single" w:sz="4" w:space="0" w:color="auto"/>
              <w:bottom w:val="single" w:sz="4" w:space="0" w:color="auto"/>
              <w:right w:val="single" w:sz="4" w:space="0" w:color="auto"/>
            </w:tcBorders>
            <w:noWrap/>
            <w:vAlign w:val="center"/>
          </w:tcPr>
          <w:p w:rsidR="006C5AC9" w:rsidRPr="00D17F3B" w:rsidRDefault="006C5AC9" w:rsidP="00C101B4">
            <w:pPr>
              <w:widowControl/>
              <w:jc w:val="right"/>
              <w:rPr>
                <w:rFonts w:ascii="Tahoma" w:hAnsi="Tahoma" w:cs="Tahoma"/>
                <w:color w:val="000000"/>
                <w:kern w:val="0"/>
                <w:sz w:val="22"/>
                <w:szCs w:val="22"/>
              </w:rPr>
            </w:pPr>
          </w:p>
        </w:tc>
      </w:tr>
      <w:tr w:rsidR="006C5AC9" w:rsidRPr="00D17F3B" w:rsidTr="00FB581C">
        <w:trPr>
          <w:trHeight w:val="439"/>
        </w:trPr>
        <w:tc>
          <w:tcPr>
            <w:tcW w:w="747" w:type="dxa"/>
            <w:tcBorders>
              <w:top w:val="nil"/>
              <w:left w:val="single" w:sz="4" w:space="0" w:color="auto"/>
              <w:bottom w:val="single" w:sz="4" w:space="0" w:color="auto"/>
              <w:right w:val="single" w:sz="4" w:space="0" w:color="auto"/>
            </w:tcBorders>
            <w:noWrap/>
            <w:vAlign w:val="center"/>
          </w:tcPr>
          <w:p w:rsidR="006C5AC9" w:rsidRPr="00D17F3B" w:rsidRDefault="006C5AC9" w:rsidP="00C101B4">
            <w:pPr>
              <w:widowControl/>
              <w:jc w:val="center"/>
              <w:rPr>
                <w:rFonts w:ascii="Tahoma" w:hAnsi="Tahoma" w:cs="Tahoma"/>
                <w:color w:val="000000"/>
                <w:kern w:val="0"/>
                <w:sz w:val="22"/>
                <w:szCs w:val="22"/>
              </w:rPr>
            </w:pPr>
            <w:r w:rsidRPr="00D17F3B">
              <w:rPr>
                <w:rFonts w:ascii="Tahoma" w:hAnsi="Tahoma" w:cs="Tahoma"/>
                <w:color w:val="000000"/>
                <w:kern w:val="0"/>
                <w:sz w:val="22"/>
                <w:szCs w:val="22"/>
              </w:rPr>
              <w:t>22</w:t>
            </w:r>
          </w:p>
        </w:tc>
        <w:tc>
          <w:tcPr>
            <w:tcW w:w="4040" w:type="dxa"/>
            <w:tcBorders>
              <w:top w:val="nil"/>
              <w:left w:val="nil"/>
              <w:bottom w:val="single" w:sz="4" w:space="0" w:color="auto"/>
              <w:right w:val="single" w:sz="4" w:space="0" w:color="auto"/>
            </w:tcBorders>
            <w:noWrap/>
            <w:vAlign w:val="center"/>
          </w:tcPr>
          <w:p w:rsidR="006C5AC9" w:rsidRPr="00D17F3B" w:rsidRDefault="006C5AC9" w:rsidP="00C101B4">
            <w:pPr>
              <w:widowControl/>
              <w:jc w:val="left"/>
              <w:rPr>
                <w:rFonts w:ascii="宋体" w:cs="Tahoma"/>
                <w:color w:val="000000"/>
                <w:kern w:val="0"/>
                <w:sz w:val="22"/>
                <w:szCs w:val="22"/>
              </w:rPr>
            </w:pPr>
            <w:r w:rsidRPr="00D17F3B">
              <w:rPr>
                <w:rFonts w:ascii="宋体" w:hAnsi="宋体" w:cs="Tahoma" w:hint="eastAsia"/>
                <w:color w:val="000000"/>
                <w:kern w:val="0"/>
                <w:sz w:val="22"/>
                <w:szCs w:val="22"/>
              </w:rPr>
              <w:t>拆外包</w:t>
            </w:r>
          </w:p>
        </w:tc>
        <w:tc>
          <w:tcPr>
            <w:tcW w:w="747" w:type="dxa"/>
            <w:tcBorders>
              <w:top w:val="nil"/>
              <w:left w:val="nil"/>
              <w:bottom w:val="single" w:sz="4" w:space="0" w:color="auto"/>
              <w:right w:val="single" w:sz="4" w:space="0" w:color="auto"/>
            </w:tcBorders>
            <w:noWrap/>
            <w:vAlign w:val="center"/>
          </w:tcPr>
          <w:p w:rsidR="006C5AC9" w:rsidRPr="00D17F3B" w:rsidRDefault="006C5AC9" w:rsidP="00C101B4">
            <w:pPr>
              <w:widowControl/>
              <w:jc w:val="center"/>
              <w:rPr>
                <w:rFonts w:ascii="Tahoma" w:hAnsi="Tahoma" w:cs="Tahoma"/>
                <w:color w:val="000000"/>
                <w:kern w:val="0"/>
                <w:sz w:val="22"/>
                <w:szCs w:val="22"/>
              </w:rPr>
            </w:pPr>
            <w:r w:rsidRPr="00D17F3B">
              <w:rPr>
                <w:rFonts w:ascii="Tahoma" w:hAnsi="Tahoma" w:cs="Tahoma"/>
                <w:color w:val="000000"/>
                <w:kern w:val="0"/>
                <w:sz w:val="22"/>
                <w:szCs w:val="22"/>
              </w:rPr>
              <w:t>m²</w:t>
            </w:r>
          </w:p>
        </w:tc>
        <w:tc>
          <w:tcPr>
            <w:tcW w:w="800" w:type="dxa"/>
            <w:tcBorders>
              <w:top w:val="nil"/>
              <w:left w:val="nil"/>
              <w:bottom w:val="single" w:sz="4" w:space="0" w:color="auto"/>
              <w:right w:val="single" w:sz="4" w:space="0" w:color="auto"/>
            </w:tcBorders>
            <w:noWrap/>
            <w:vAlign w:val="center"/>
          </w:tcPr>
          <w:p w:rsidR="006C5AC9" w:rsidRPr="00D17F3B" w:rsidRDefault="006C5AC9" w:rsidP="00C101B4">
            <w:pPr>
              <w:widowControl/>
              <w:jc w:val="center"/>
              <w:rPr>
                <w:rFonts w:ascii="Tahoma" w:hAnsi="Tahoma" w:cs="Tahoma"/>
                <w:color w:val="000000"/>
                <w:kern w:val="0"/>
                <w:sz w:val="22"/>
                <w:szCs w:val="22"/>
              </w:rPr>
            </w:pPr>
            <w:r>
              <w:rPr>
                <w:rFonts w:ascii="Tahoma" w:hAnsi="Tahoma" w:cs="Tahoma"/>
                <w:color w:val="000000"/>
                <w:kern w:val="0"/>
                <w:sz w:val="22"/>
                <w:szCs w:val="22"/>
              </w:rPr>
              <w:t>20</w:t>
            </w:r>
          </w:p>
        </w:tc>
        <w:tc>
          <w:tcPr>
            <w:tcW w:w="921" w:type="dxa"/>
            <w:tcBorders>
              <w:top w:val="nil"/>
              <w:left w:val="nil"/>
              <w:bottom w:val="single" w:sz="4" w:space="0" w:color="auto"/>
              <w:right w:val="single" w:sz="4" w:space="0" w:color="auto"/>
            </w:tcBorders>
            <w:noWrap/>
            <w:vAlign w:val="center"/>
          </w:tcPr>
          <w:p w:rsidR="006C5AC9" w:rsidRPr="00D17F3B" w:rsidRDefault="006C5AC9" w:rsidP="00C101B4">
            <w:pPr>
              <w:widowControl/>
              <w:jc w:val="center"/>
              <w:rPr>
                <w:rFonts w:ascii="Tahoma" w:hAnsi="Tahoma" w:cs="Tahoma"/>
                <w:color w:val="000000"/>
                <w:kern w:val="0"/>
                <w:sz w:val="22"/>
                <w:szCs w:val="22"/>
              </w:rPr>
            </w:pPr>
          </w:p>
        </w:tc>
        <w:tc>
          <w:tcPr>
            <w:tcW w:w="840" w:type="dxa"/>
            <w:tcBorders>
              <w:top w:val="nil"/>
              <w:left w:val="nil"/>
              <w:bottom w:val="single" w:sz="4" w:space="0" w:color="auto"/>
              <w:right w:val="single" w:sz="4" w:space="0" w:color="auto"/>
            </w:tcBorders>
          </w:tcPr>
          <w:p w:rsidR="006C5AC9" w:rsidRPr="00D17F3B" w:rsidRDefault="006C5AC9" w:rsidP="00C101B4">
            <w:pPr>
              <w:widowControl/>
              <w:jc w:val="right"/>
              <w:rPr>
                <w:rFonts w:ascii="Tahoma" w:hAnsi="Tahoma" w:cs="Tahoma"/>
                <w:color w:val="000000"/>
                <w:kern w:val="0"/>
                <w:sz w:val="22"/>
                <w:szCs w:val="22"/>
              </w:rPr>
            </w:pPr>
          </w:p>
        </w:tc>
        <w:tc>
          <w:tcPr>
            <w:tcW w:w="1050" w:type="dxa"/>
            <w:tcBorders>
              <w:top w:val="nil"/>
              <w:left w:val="single" w:sz="4" w:space="0" w:color="auto"/>
              <w:bottom w:val="single" w:sz="4" w:space="0" w:color="auto"/>
              <w:right w:val="single" w:sz="4" w:space="0" w:color="auto"/>
            </w:tcBorders>
            <w:noWrap/>
            <w:vAlign w:val="center"/>
          </w:tcPr>
          <w:p w:rsidR="006C5AC9" w:rsidRPr="00D17F3B" w:rsidRDefault="006C5AC9" w:rsidP="00C101B4">
            <w:pPr>
              <w:widowControl/>
              <w:jc w:val="right"/>
              <w:rPr>
                <w:rFonts w:ascii="Tahoma" w:hAnsi="Tahoma" w:cs="Tahoma"/>
                <w:color w:val="000000"/>
                <w:kern w:val="0"/>
                <w:sz w:val="22"/>
                <w:szCs w:val="22"/>
              </w:rPr>
            </w:pPr>
          </w:p>
        </w:tc>
      </w:tr>
      <w:tr w:rsidR="006C5AC9" w:rsidRPr="00D17F3B" w:rsidTr="00FB581C">
        <w:trPr>
          <w:trHeight w:val="439"/>
        </w:trPr>
        <w:tc>
          <w:tcPr>
            <w:tcW w:w="747" w:type="dxa"/>
            <w:tcBorders>
              <w:top w:val="nil"/>
              <w:left w:val="single" w:sz="4" w:space="0" w:color="auto"/>
              <w:bottom w:val="single" w:sz="4" w:space="0" w:color="auto"/>
              <w:right w:val="single" w:sz="4" w:space="0" w:color="auto"/>
            </w:tcBorders>
            <w:noWrap/>
            <w:vAlign w:val="center"/>
          </w:tcPr>
          <w:p w:rsidR="006C5AC9" w:rsidRPr="00D17F3B" w:rsidRDefault="006C5AC9" w:rsidP="00C101B4">
            <w:pPr>
              <w:widowControl/>
              <w:jc w:val="center"/>
              <w:rPr>
                <w:rFonts w:ascii="Tahoma" w:hAnsi="Tahoma" w:cs="Tahoma"/>
                <w:color w:val="000000"/>
                <w:kern w:val="0"/>
                <w:sz w:val="22"/>
                <w:szCs w:val="22"/>
              </w:rPr>
            </w:pPr>
            <w:r w:rsidRPr="00D17F3B">
              <w:rPr>
                <w:rFonts w:ascii="Tahoma" w:hAnsi="Tahoma" w:cs="Tahoma"/>
                <w:color w:val="000000"/>
                <w:kern w:val="0"/>
                <w:sz w:val="22"/>
                <w:szCs w:val="22"/>
              </w:rPr>
              <w:t>23</w:t>
            </w:r>
          </w:p>
        </w:tc>
        <w:tc>
          <w:tcPr>
            <w:tcW w:w="4040" w:type="dxa"/>
            <w:tcBorders>
              <w:top w:val="nil"/>
              <w:left w:val="nil"/>
              <w:bottom w:val="single" w:sz="4" w:space="0" w:color="auto"/>
              <w:right w:val="single" w:sz="4" w:space="0" w:color="auto"/>
            </w:tcBorders>
            <w:noWrap/>
            <w:vAlign w:val="center"/>
          </w:tcPr>
          <w:p w:rsidR="006C5AC9" w:rsidRPr="00D17F3B" w:rsidRDefault="006C5AC9" w:rsidP="00C101B4">
            <w:pPr>
              <w:widowControl/>
              <w:jc w:val="left"/>
              <w:rPr>
                <w:rFonts w:ascii="宋体" w:cs="Tahoma"/>
                <w:color w:val="000000"/>
                <w:kern w:val="0"/>
                <w:sz w:val="22"/>
                <w:szCs w:val="22"/>
              </w:rPr>
            </w:pPr>
            <w:r w:rsidRPr="00D17F3B">
              <w:rPr>
                <w:rFonts w:ascii="宋体" w:hAnsi="宋体" w:cs="Tahoma" w:hint="eastAsia"/>
                <w:color w:val="000000"/>
                <w:kern w:val="0"/>
                <w:sz w:val="22"/>
                <w:szCs w:val="22"/>
              </w:rPr>
              <w:t>挂片更换</w:t>
            </w:r>
          </w:p>
        </w:tc>
        <w:tc>
          <w:tcPr>
            <w:tcW w:w="747" w:type="dxa"/>
            <w:tcBorders>
              <w:top w:val="nil"/>
              <w:left w:val="nil"/>
              <w:bottom w:val="single" w:sz="4" w:space="0" w:color="auto"/>
              <w:right w:val="single" w:sz="4" w:space="0" w:color="auto"/>
            </w:tcBorders>
            <w:noWrap/>
            <w:vAlign w:val="center"/>
          </w:tcPr>
          <w:p w:rsidR="006C5AC9" w:rsidRPr="00D17F3B" w:rsidRDefault="006C5AC9" w:rsidP="00C101B4">
            <w:pPr>
              <w:widowControl/>
              <w:jc w:val="center"/>
              <w:rPr>
                <w:rFonts w:ascii="宋体" w:cs="Tahoma"/>
                <w:color w:val="000000"/>
                <w:kern w:val="0"/>
                <w:sz w:val="22"/>
                <w:szCs w:val="22"/>
              </w:rPr>
            </w:pPr>
            <w:r w:rsidRPr="00D17F3B">
              <w:rPr>
                <w:rFonts w:ascii="宋体" w:hAnsi="宋体" w:cs="Tahoma" w:hint="eastAsia"/>
                <w:color w:val="000000"/>
                <w:kern w:val="0"/>
                <w:sz w:val="22"/>
                <w:szCs w:val="22"/>
              </w:rPr>
              <w:t>套</w:t>
            </w:r>
          </w:p>
        </w:tc>
        <w:tc>
          <w:tcPr>
            <w:tcW w:w="800" w:type="dxa"/>
            <w:tcBorders>
              <w:top w:val="nil"/>
              <w:left w:val="nil"/>
              <w:bottom w:val="single" w:sz="4" w:space="0" w:color="auto"/>
              <w:right w:val="single" w:sz="4" w:space="0" w:color="auto"/>
            </w:tcBorders>
            <w:noWrap/>
            <w:vAlign w:val="center"/>
          </w:tcPr>
          <w:p w:rsidR="006C5AC9" w:rsidRPr="00D17F3B" w:rsidRDefault="006C5AC9" w:rsidP="00C101B4">
            <w:pPr>
              <w:widowControl/>
              <w:jc w:val="center"/>
              <w:rPr>
                <w:rFonts w:ascii="Tahoma" w:hAnsi="Tahoma" w:cs="Tahoma"/>
                <w:color w:val="000000"/>
                <w:kern w:val="0"/>
                <w:sz w:val="22"/>
                <w:szCs w:val="22"/>
              </w:rPr>
            </w:pPr>
          </w:p>
        </w:tc>
        <w:tc>
          <w:tcPr>
            <w:tcW w:w="921" w:type="dxa"/>
            <w:tcBorders>
              <w:top w:val="nil"/>
              <w:left w:val="nil"/>
              <w:bottom w:val="single" w:sz="4" w:space="0" w:color="auto"/>
              <w:right w:val="single" w:sz="4" w:space="0" w:color="auto"/>
            </w:tcBorders>
            <w:noWrap/>
            <w:vAlign w:val="center"/>
          </w:tcPr>
          <w:p w:rsidR="006C5AC9" w:rsidRPr="00D17F3B" w:rsidRDefault="006C5AC9" w:rsidP="00C101B4">
            <w:pPr>
              <w:widowControl/>
              <w:jc w:val="center"/>
              <w:rPr>
                <w:rFonts w:ascii="Tahoma" w:hAnsi="Tahoma" w:cs="Tahoma"/>
                <w:color w:val="000000"/>
                <w:kern w:val="0"/>
                <w:sz w:val="22"/>
                <w:szCs w:val="22"/>
              </w:rPr>
            </w:pPr>
          </w:p>
        </w:tc>
        <w:tc>
          <w:tcPr>
            <w:tcW w:w="840" w:type="dxa"/>
            <w:tcBorders>
              <w:top w:val="nil"/>
              <w:left w:val="nil"/>
              <w:bottom w:val="single" w:sz="4" w:space="0" w:color="auto"/>
              <w:right w:val="single" w:sz="4" w:space="0" w:color="auto"/>
            </w:tcBorders>
          </w:tcPr>
          <w:p w:rsidR="006C5AC9" w:rsidRPr="00D17F3B" w:rsidRDefault="006C5AC9" w:rsidP="00C101B4">
            <w:pPr>
              <w:widowControl/>
              <w:jc w:val="right"/>
              <w:rPr>
                <w:rFonts w:ascii="Tahoma" w:hAnsi="Tahoma" w:cs="Tahoma"/>
                <w:color w:val="000000"/>
                <w:kern w:val="0"/>
                <w:sz w:val="22"/>
                <w:szCs w:val="22"/>
              </w:rPr>
            </w:pPr>
          </w:p>
        </w:tc>
        <w:tc>
          <w:tcPr>
            <w:tcW w:w="1050" w:type="dxa"/>
            <w:tcBorders>
              <w:top w:val="nil"/>
              <w:left w:val="single" w:sz="4" w:space="0" w:color="auto"/>
              <w:bottom w:val="single" w:sz="4" w:space="0" w:color="auto"/>
              <w:right w:val="single" w:sz="4" w:space="0" w:color="auto"/>
            </w:tcBorders>
            <w:noWrap/>
            <w:vAlign w:val="center"/>
          </w:tcPr>
          <w:p w:rsidR="006C5AC9" w:rsidRPr="00D17F3B" w:rsidRDefault="006C5AC9" w:rsidP="00C101B4">
            <w:pPr>
              <w:widowControl/>
              <w:jc w:val="right"/>
              <w:rPr>
                <w:rFonts w:ascii="Tahoma" w:hAnsi="Tahoma" w:cs="Tahoma"/>
                <w:color w:val="000000"/>
                <w:kern w:val="0"/>
                <w:sz w:val="22"/>
                <w:szCs w:val="22"/>
              </w:rPr>
            </w:pPr>
          </w:p>
        </w:tc>
      </w:tr>
      <w:tr w:rsidR="006C5AC9" w:rsidRPr="00D17F3B" w:rsidTr="00FB581C">
        <w:trPr>
          <w:trHeight w:val="439"/>
        </w:trPr>
        <w:tc>
          <w:tcPr>
            <w:tcW w:w="747" w:type="dxa"/>
            <w:tcBorders>
              <w:top w:val="nil"/>
              <w:left w:val="single" w:sz="4" w:space="0" w:color="auto"/>
              <w:bottom w:val="single" w:sz="4" w:space="0" w:color="auto"/>
              <w:right w:val="single" w:sz="4" w:space="0" w:color="auto"/>
            </w:tcBorders>
            <w:noWrap/>
            <w:vAlign w:val="center"/>
          </w:tcPr>
          <w:p w:rsidR="006C5AC9" w:rsidRPr="00D17F3B" w:rsidRDefault="006C5AC9" w:rsidP="00C101B4">
            <w:pPr>
              <w:widowControl/>
              <w:jc w:val="center"/>
              <w:rPr>
                <w:rFonts w:ascii="Tahoma" w:hAnsi="Tahoma" w:cs="Tahoma"/>
                <w:color w:val="000000"/>
                <w:kern w:val="0"/>
                <w:sz w:val="22"/>
                <w:szCs w:val="22"/>
              </w:rPr>
            </w:pPr>
            <w:r w:rsidRPr="00D17F3B">
              <w:rPr>
                <w:rFonts w:ascii="Tahoma" w:hAnsi="Tahoma" w:cs="Tahoma"/>
                <w:color w:val="000000"/>
                <w:kern w:val="0"/>
                <w:sz w:val="22"/>
                <w:szCs w:val="22"/>
              </w:rPr>
              <w:t>24</w:t>
            </w:r>
          </w:p>
        </w:tc>
        <w:tc>
          <w:tcPr>
            <w:tcW w:w="4040" w:type="dxa"/>
            <w:tcBorders>
              <w:top w:val="nil"/>
              <w:left w:val="nil"/>
              <w:bottom w:val="single" w:sz="4" w:space="0" w:color="auto"/>
              <w:right w:val="single" w:sz="4" w:space="0" w:color="auto"/>
            </w:tcBorders>
            <w:noWrap/>
            <w:vAlign w:val="center"/>
          </w:tcPr>
          <w:p w:rsidR="006C5AC9" w:rsidRPr="00D17F3B" w:rsidRDefault="006C5AC9" w:rsidP="00C101B4">
            <w:pPr>
              <w:widowControl/>
              <w:jc w:val="left"/>
              <w:rPr>
                <w:rFonts w:ascii="宋体" w:cs="Tahoma"/>
                <w:color w:val="000000"/>
                <w:kern w:val="0"/>
                <w:sz w:val="22"/>
                <w:szCs w:val="22"/>
              </w:rPr>
            </w:pPr>
            <w:r w:rsidRPr="00D17F3B">
              <w:rPr>
                <w:rFonts w:ascii="宋体" w:hAnsi="宋体" w:cs="Tahoma" w:hint="eastAsia"/>
                <w:color w:val="000000"/>
                <w:kern w:val="0"/>
                <w:sz w:val="22"/>
                <w:szCs w:val="22"/>
              </w:rPr>
              <w:t>挂片更换（含底座更换）</w:t>
            </w:r>
          </w:p>
        </w:tc>
        <w:tc>
          <w:tcPr>
            <w:tcW w:w="747" w:type="dxa"/>
            <w:tcBorders>
              <w:top w:val="nil"/>
              <w:left w:val="nil"/>
              <w:bottom w:val="single" w:sz="4" w:space="0" w:color="auto"/>
              <w:right w:val="single" w:sz="4" w:space="0" w:color="auto"/>
            </w:tcBorders>
            <w:noWrap/>
            <w:vAlign w:val="center"/>
          </w:tcPr>
          <w:p w:rsidR="006C5AC9" w:rsidRPr="00D17F3B" w:rsidRDefault="006C5AC9" w:rsidP="00C101B4">
            <w:pPr>
              <w:widowControl/>
              <w:jc w:val="center"/>
              <w:rPr>
                <w:rFonts w:ascii="宋体" w:cs="Tahoma"/>
                <w:color w:val="000000"/>
                <w:kern w:val="0"/>
                <w:sz w:val="22"/>
                <w:szCs w:val="22"/>
              </w:rPr>
            </w:pPr>
            <w:r w:rsidRPr="00D17F3B">
              <w:rPr>
                <w:rFonts w:ascii="宋体" w:hAnsi="宋体" w:cs="Tahoma" w:hint="eastAsia"/>
                <w:color w:val="000000"/>
                <w:kern w:val="0"/>
                <w:sz w:val="22"/>
                <w:szCs w:val="22"/>
              </w:rPr>
              <w:t>套</w:t>
            </w:r>
          </w:p>
        </w:tc>
        <w:tc>
          <w:tcPr>
            <w:tcW w:w="800" w:type="dxa"/>
            <w:tcBorders>
              <w:top w:val="nil"/>
              <w:left w:val="nil"/>
              <w:bottom w:val="single" w:sz="4" w:space="0" w:color="auto"/>
              <w:right w:val="single" w:sz="4" w:space="0" w:color="auto"/>
            </w:tcBorders>
            <w:noWrap/>
            <w:vAlign w:val="center"/>
          </w:tcPr>
          <w:p w:rsidR="006C5AC9" w:rsidRPr="00D17F3B" w:rsidRDefault="006C5AC9" w:rsidP="00C101B4">
            <w:pPr>
              <w:widowControl/>
              <w:jc w:val="center"/>
              <w:rPr>
                <w:rFonts w:ascii="Tahoma" w:hAnsi="Tahoma" w:cs="Tahoma"/>
                <w:color w:val="000000"/>
                <w:kern w:val="0"/>
                <w:sz w:val="22"/>
                <w:szCs w:val="22"/>
              </w:rPr>
            </w:pPr>
            <w:r>
              <w:rPr>
                <w:rFonts w:ascii="Tahoma" w:hAnsi="Tahoma" w:cs="Tahoma"/>
                <w:color w:val="000000"/>
                <w:kern w:val="0"/>
                <w:sz w:val="22"/>
                <w:szCs w:val="22"/>
              </w:rPr>
              <w:t>2</w:t>
            </w:r>
          </w:p>
        </w:tc>
        <w:tc>
          <w:tcPr>
            <w:tcW w:w="921" w:type="dxa"/>
            <w:tcBorders>
              <w:top w:val="nil"/>
              <w:left w:val="nil"/>
              <w:bottom w:val="single" w:sz="4" w:space="0" w:color="auto"/>
              <w:right w:val="single" w:sz="4" w:space="0" w:color="auto"/>
            </w:tcBorders>
            <w:noWrap/>
            <w:vAlign w:val="center"/>
          </w:tcPr>
          <w:p w:rsidR="006C5AC9" w:rsidRPr="00D17F3B" w:rsidRDefault="006C5AC9" w:rsidP="00C101B4">
            <w:pPr>
              <w:widowControl/>
              <w:jc w:val="center"/>
              <w:rPr>
                <w:rFonts w:ascii="Tahoma" w:hAnsi="Tahoma" w:cs="Tahoma"/>
                <w:color w:val="000000"/>
                <w:kern w:val="0"/>
                <w:sz w:val="22"/>
                <w:szCs w:val="22"/>
              </w:rPr>
            </w:pPr>
          </w:p>
        </w:tc>
        <w:tc>
          <w:tcPr>
            <w:tcW w:w="840" w:type="dxa"/>
            <w:tcBorders>
              <w:top w:val="nil"/>
              <w:left w:val="nil"/>
              <w:bottom w:val="single" w:sz="4" w:space="0" w:color="auto"/>
              <w:right w:val="single" w:sz="4" w:space="0" w:color="auto"/>
            </w:tcBorders>
          </w:tcPr>
          <w:p w:rsidR="006C5AC9" w:rsidRPr="00D17F3B" w:rsidRDefault="006C5AC9" w:rsidP="00C101B4">
            <w:pPr>
              <w:widowControl/>
              <w:jc w:val="right"/>
              <w:rPr>
                <w:rFonts w:ascii="Tahoma" w:hAnsi="Tahoma" w:cs="Tahoma"/>
                <w:color w:val="000000"/>
                <w:kern w:val="0"/>
                <w:sz w:val="22"/>
                <w:szCs w:val="22"/>
              </w:rPr>
            </w:pPr>
          </w:p>
        </w:tc>
        <w:tc>
          <w:tcPr>
            <w:tcW w:w="1050" w:type="dxa"/>
            <w:tcBorders>
              <w:top w:val="nil"/>
              <w:left w:val="single" w:sz="4" w:space="0" w:color="auto"/>
              <w:bottom w:val="single" w:sz="4" w:space="0" w:color="auto"/>
              <w:right w:val="single" w:sz="4" w:space="0" w:color="auto"/>
            </w:tcBorders>
            <w:noWrap/>
            <w:vAlign w:val="center"/>
          </w:tcPr>
          <w:p w:rsidR="006C5AC9" w:rsidRPr="00D17F3B" w:rsidRDefault="006C5AC9" w:rsidP="00C101B4">
            <w:pPr>
              <w:widowControl/>
              <w:jc w:val="right"/>
              <w:rPr>
                <w:rFonts w:ascii="Tahoma" w:hAnsi="Tahoma" w:cs="Tahoma"/>
                <w:color w:val="000000"/>
                <w:kern w:val="0"/>
                <w:sz w:val="22"/>
                <w:szCs w:val="22"/>
              </w:rPr>
            </w:pPr>
          </w:p>
        </w:tc>
      </w:tr>
      <w:tr w:rsidR="006C5AC9" w:rsidRPr="00D17F3B" w:rsidTr="00FB581C">
        <w:trPr>
          <w:trHeight w:val="439"/>
        </w:trPr>
        <w:tc>
          <w:tcPr>
            <w:tcW w:w="747" w:type="dxa"/>
            <w:tcBorders>
              <w:top w:val="nil"/>
              <w:left w:val="single" w:sz="4" w:space="0" w:color="auto"/>
              <w:bottom w:val="single" w:sz="4" w:space="0" w:color="auto"/>
              <w:right w:val="single" w:sz="4" w:space="0" w:color="auto"/>
            </w:tcBorders>
            <w:noWrap/>
            <w:vAlign w:val="center"/>
          </w:tcPr>
          <w:p w:rsidR="006C5AC9" w:rsidRPr="00D17F3B" w:rsidRDefault="006C5AC9" w:rsidP="00C101B4">
            <w:pPr>
              <w:widowControl/>
              <w:jc w:val="center"/>
              <w:rPr>
                <w:rFonts w:ascii="Tahoma" w:hAnsi="Tahoma" w:cs="Tahoma"/>
                <w:color w:val="000000"/>
                <w:kern w:val="0"/>
                <w:sz w:val="22"/>
                <w:szCs w:val="22"/>
              </w:rPr>
            </w:pPr>
            <w:r w:rsidRPr="00D17F3B">
              <w:rPr>
                <w:rFonts w:ascii="Tahoma" w:hAnsi="Tahoma" w:cs="Tahoma"/>
                <w:color w:val="000000"/>
                <w:kern w:val="0"/>
                <w:sz w:val="22"/>
                <w:szCs w:val="22"/>
              </w:rPr>
              <w:t>25</w:t>
            </w:r>
          </w:p>
        </w:tc>
        <w:tc>
          <w:tcPr>
            <w:tcW w:w="4040" w:type="dxa"/>
            <w:tcBorders>
              <w:top w:val="nil"/>
              <w:left w:val="nil"/>
              <w:bottom w:val="single" w:sz="4" w:space="0" w:color="auto"/>
              <w:right w:val="single" w:sz="4" w:space="0" w:color="auto"/>
            </w:tcBorders>
            <w:noWrap/>
            <w:vAlign w:val="center"/>
          </w:tcPr>
          <w:p w:rsidR="006C5AC9" w:rsidRPr="00D17F3B" w:rsidRDefault="006C5AC9" w:rsidP="00C101B4">
            <w:pPr>
              <w:widowControl/>
              <w:jc w:val="left"/>
              <w:rPr>
                <w:rFonts w:ascii="宋体" w:cs="Tahoma"/>
                <w:color w:val="000000"/>
                <w:kern w:val="0"/>
                <w:sz w:val="22"/>
                <w:szCs w:val="22"/>
              </w:rPr>
            </w:pPr>
            <w:r w:rsidRPr="00D17F3B">
              <w:rPr>
                <w:rFonts w:ascii="宋体" w:hAnsi="宋体" w:cs="Tahoma" w:hint="eastAsia"/>
                <w:color w:val="000000"/>
                <w:kern w:val="0"/>
                <w:sz w:val="22"/>
                <w:szCs w:val="22"/>
              </w:rPr>
              <w:t>托砖板更换（叠加式换</w:t>
            </w:r>
            <w:r>
              <w:rPr>
                <w:rFonts w:ascii="宋体" w:hAnsi="宋体" w:cs="Tahoma" w:hint="eastAsia"/>
                <w:color w:val="000000"/>
                <w:kern w:val="0"/>
                <w:sz w:val="22"/>
                <w:szCs w:val="22"/>
              </w:rPr>
              <w:t>法</w:t>
            </w:r>
            <w:r w:rsidRPr="00D17F3B">
              <w:rPr>
                <w:rFonts w:ascii="宋体" w:hAnsi="宋体" w:cs="Tahoma" w:hint="eastAsia"/>
                <w:color w:val="000000"/>
                <w:kern w:val="0"/>
                <w:sz w:val="22"/>
                <w:szCs w:val="22"/>
              </w:rPr>
              <w:t>）</w:t>
            </w:r>
          </w:p>
        </w:tc>
        <w:tc>
          <w:tcPr>
            <w:tcW w:w="747" w:type="dxa"/>
            <w:tcBorders>
              <w:top w:val="nil"/>
              <w:left w:val="nil"/>
              <w:bottom w:val="single" w:sz="4" w:space="0" w:color="auto"/>
              <w:right w:val="single" w:sz="4" w:space="0" w:color="auto"/>
            </w:tcBorders>
            <w:noWrap/>
            <w:vAlign w:val="center"/>
          </w:tcPr>
          <w:p w:rsidR="006C5AC9" w:rsidRPr="00D17F3B" w:rsidRDefault="006C5AC9" w:rsidP="00C101B4">
            <w:pPr>
              <w:widowControl/>
              <w:jc w:val="center"/>
              <w:rPr>
                <w:rFonts w:ascii="Tahoma" w:hAnsi="Tahoma" w:cs="Tahoma"/>
                <w:color w:val="000000"/>
                <w:kern w:val="0"/>
                <w:sz w:val="22"/>
                <w:szCs w:val="22"/>
              </w:rPr>
            </w:pPr>
            <w:r w:rsidRPr="00D17F3B">
              <w:rPr>
                <w:rFonts w:ascii="Tahoma" w:hAnsi="Tahoma" w:cs="Tahoma"/>
                <w:color w:val="000000"/>
                <w:kern w:val="0"/>
                <w:sz w:val="22"/>
                <w:szCs w:val="22"/>
              </w:rPr>
              <w:t>m</w:t>
            </w:r>
          </w:p>
        </w:tc>
        <w:tc>
          <w:tcPr>
            <w:tcW w:w="800" w:type="dxa"/>
            <w:tcBorders>
              <w:top w:val="nil"/>
              <w:left w:val="nil"/>
              <w:bottom w:val="single" w:sz="4" w:space="0" w:color="auto"/>
              <w:right w:val="single" w:sz="4" w:space="0" w:color="auto"/>
            </w:tcBorders>
            <w:noWrap/>
            <w:vAlign w:val="center"/>
          </w:tcPr>
          <w:p w:rsidR="006C5AC9" w:rsidRPr="00D17F3B" w:rsidRDefault="006C5AC9" w:rsidP="00C101B4">
            <w:pPr>
              <w:widowControl/>
              <w:jc w:val="center"/>
              <w:rPr>
                <w:rFonts w:ascii="Tahoma" w:hAnsi="Tahoma" w:cs="Tahoma"/>
                <w:color w:val="000000"/>
                <w:kern w:val="0"/>
                <w:sz w:val="22"/>
                <w:szCs w:val="22"/>
              </w:rPr>
            </w:pPr>
          </w:p>
        </w:tc>
        <w:tc>
          <w:tcPr>
            <w:tcW w:w="921" w:type="dxa"/>
            <w:tcBorders>
              <w:top w:val="nil"/>
              <w:left w:val="nil"/>
              <w:bottom w:val="single" w:sz="4" w:space="0" w:color="auto"/>
              <w:right w:val="single" w:sz="4" w:space="0" w:color="auto"/>
            </w:tcBorders>
            <w:noWrap/>
            <w:vAlign w:val="center"/>
          </w:tcPr>
          <w:p w:rsidR="006C5AC9" w:rsidRPr="00D17F3B" w:rsidRDefault="006C5AC9" w:rsidP="00C101B4">
            <w:pPr>
              <w:widowControl/>
              <w:jc w:val="center"/>
              <w:rPr>
                <w:rFonts w:ascii="Tahoma" w:hAnsi="Tahoma" w:cs="Tahoma"/>
                <w:color w:val="000000"/>
                <w:kern w:val="0"/>
                <w:sz w:val="22"/>
                <w:szCs w:val="22"/>
              </w:rPr>
            </w:pPr>
          </w:p>
        </w:tc>
        <w:tc>
          <w:tcPr>
            <w:tcW w:w="840" w:type="dxa"/>
            <w:tcBorders>
              <w:top w:val="nil"/>
              <w:left w:val="nil"/>
              <w:bottom w:val="single" w:sz="4" w:space="0" w:color="auto"/>
              <w:right w:val="single" w:sz="4" w:space="0" w:color="auto"/>
            </w:tcBorders>
          </w:tcPr>
          <w:p w:rsidR="006C5AC9" w:rsidRPr="00D17F3B" w:rsidRDefault="006C5AC9" w:rsidP="00C101B4">
            <w:pPr>
              <w:widowControl/>
              <w:jc w:val="right"/>
              <w:rPr>
                <w:rFonts w:ascii="Tahoma" w:hAnsi="Tahoma" w:cs="Tahoma"/>
                <w:color w:val="000000"/>
                <w:kern w:val="0"/>
                <w:sz w:val="22"/>
                <w:szCs w:val="22"/>
              </w:rPr>
            </w:pPr>
          </w:p>
        </w:tc>
        <w:tc>
          <w:tcPr>
            <w:tcW w:w="1050" w:type="dxa"/>
            <w:tcBorders>
              <w:top w:val="nil"/>
              <w:left w:val="single" w:sz="4" w:space="0" w:color="auto"/>
              <w:bottom w:val="single" w:sz="4" w:space="0" w:color="auto"/>
              <w:right w:val="single" w:sz="4" w:space="0" w:color="auto"/>
            </w:tcBorders>
            <w:noWrap/>
            <w:vAlign w:val="center"/>
          </w:tcPr>
          <w:p w:rsidR="006C5AC9" w:rsidRPr="00D17F3B" w:rsidRDefault="006C5AC9" w:rsidP="00C101B4">
            <w:pPr>
              <w:widowControl/>
              <w:jc w:val="right"/>
              <w:rPr>
                <w:rFonts w:ascii="Tahoma" w:hAnsi="Tahoma" w:cs="Tahoma"/>
                <w:color w:val="000000"/>
                <w:kern w:val="0"/>
                <w:sz w:val="22"/>
                <w:szCs w:val="22"/>
              </w:rPr>
            </w:pPr>
          </w:p>
        </w:tc>
      </w:tr>
      <w:tr w:rsidR="006C5AC9" w:rsidRPr="00D17F3B" w:rsidTr="00FB581C">
        <w:trPr>
          <w:trHeight w:val="439"/>
        </w:trPr>
        <w:tc>
          <w:tcPr>
            <w:tcW w:w="747" w:type="dxa"/>
            <w:tcBorders>
              <w:top w:val="nil"/>
              <w:left w:val="single" w:sz="4" w:space="0" w:color="auto"/>
              <w:bottom w:val="single" w:sz="4" w:space="0" w:color="auto"/>
              <w:right w:val="single" w:sz="4" w:space="0" w:color="auto"/>
            </w:tcBorders>
            <w:noWrap/>
            <w:vAlign w:val="center"/>
          </w:tcPr>
          <w:p w:rsidR="006C5AC9" w:rsidRPr="00D17F3B" w:rsidRDefault="006C5AC9" w:rsidP="00C101B4">
            <w:pPr>
              <w:widowControl/>
              <w:jc w:val="center"/>
              <w:rPr>
                <w:rFonts w:ascii="Tahoma" w:hAnsi="Tahoma" w:cs="Tahoma"/>
                <w:color w:val="000000"/>
                <w:kern w:val="0"/>
                <w:sz w:val="22"/>
                <w:szCs w:val="22"/>
              </w:rPr>
            </w:pPr>
            <w:r w:rsidRPr="00D17F3B">
              <w:rPr>
                <w:rFonts w:ascii="Tahoma" w:hAnsi="Tahoma" w:cs="Tahoma"/>
                <w:color w:val="000000"/>
                <w:kern w:val="0"/>
                <w:sz w:val="22"/>
                <w:szCs w:val="22"/>
              </w:rPr>
              <w:t>26</w:t>
            </w:r>
          </w:p>
        </w:tc>
        <w:tc>
          <w:tcPr>
            <w:tcW w:w="4040" w:type="dxa"/>
            <w:tcBorders>
              <w:top w:val="nil"/>
              <w:left w:val="nil"/>
              <w:bottom w:val="single" w:sz="4" w:space="0" w:color="auto"/>
              <w:right w:val="single" w:sz="4" w:space="0" w:color="auto"/>
            </w:tcBorders>
            <w:noWrap/>
            <w:vAlign w:val="center"/>
          </w:tcPr>
          <w:p w:rsidR="006C5AC9" w:rsidRPr="00D17F3B" w:rsidRDefault="006C5AC9" w:rsidP="00C101B4">
            <w:pPr>
              <w:widowControl/>
              <w:jc w:val="left"/>
              <w:rPr>
                <w:rFonts w:ascii="宋体" w:cs="Tahoma"/>
                <w:color w:val="000000"/>
                <w:kern w:val="0"/>
                <w:sz w:val="22"/>
                <w:szCs w:val="22"/>
              </w:rPr>
            </w:pPr>
            <w:r w:rsidRPr="00D17F3B">
              <w:rPr>
                <w:rFonts w:ascii="宋体" w:hAnsi="宋体" w:cs="Tahoma" w:hint="eastAsia"/>
                <w:color w:val="000000"/>
                <w:kern w:val="0"/>
                <w:sz w:val="22"/>
                <w:szCs w:val="22"/>
              </w:rPr>
              <w:t>挡砖圈更换（窑内）</w:t>
            </w:r>
          </w:p>
        </w:tc>
        <w:tc>
          <w:tcPr>
            <w:tcW w:w="747" w:type="dxa"/>
            <w:tcBorders>
              <w:top w:val="nil"/>
              <w:left w:val="nil"/>
              <w:bottom w:val="single" w:sz="4" w:space="0" w:color="auto"/>
              <w:right w:val="single" w:sz="4" w:space="0" w:color="auto"/>
            </w:tcBorders>
            <w:noWrap/>
            <w:vAlign w:val="center"/>
          </w:tcPr>
          <w:p w:rsidR="006C5AC9" w:rsidRPr="00D17F3B" w:rsidRDefault="006C5AC9" w:rsidP="00C101B4">
            <w:pPr>
              <w:widowControl/>
              <w:jc w:val="center"/>
              <w:rPr>
                <w:rFonts w:ascii="Tahoma" w:hAnsi="Tahoma" w:cs="Tahoma"/>
                <w:color w:val="000000"/>
                <w:kern w:val="0"/>
                <w:sz w:val="22"/>
                <w:szCs w:val="22"/>
              </w:rPr>
            </w:pPr>
            <w:r w:rsidRPr="00D17F3B">
              <w:rPr>
                <w:rFonts w:ascii="Tahoma" w:hAnsi="Tahoma" w:cs="Tahoma"/>
                <w:color w:val="000000"/>
                <w:kern w:val="0"/>
                <w:sz w:val="22"/>
                <w:szCs w:val="22"/>
              </w:rPr>
              <w:t>m</w:t>
            </w:r>
          </w:p>
        </w:tc>
        <w:tc>
          <w:tcPr>
            <w:tcW w:w="800" w:type="dxa"/>
            <w:tcBorders>
              <w:top w:val="nil"/>
              <w:left w:val="nil"/>
              <w:bottom w:val="single" w:sz="4" w:space="0" w:color="auto"/>
              <w:right w:val="single" w:sz="4" w:space="0" w:color="auto"/>
            </w:tcBorders>
            <w:noWrap/>
            <w:vAlign w:val="center"/>
          </w:tcPr>
          <w:p w:rsidR="006C5AC9" w:rsidRPr="00D17F3B" w:rsidRDefault="006C5AC9" w:rsidP="00C101B4">
            <w:pPr>
              <w:widowControl/>
              <w:jc w:val="center"/>
              <w:rPr>
                <w:rFonts w:ascii="Tahoma" w:hAnsi="Tahoma" w:cs="Tahoma"/>
                <w:color w:val="000000"/>
                <w:kern w:val="0"/>
                <w:sz w:val="22"/>
                <w:szCs w:val="22"/>
              </w:rPr>
            </w:pPr>
            <w:r>
              <w:rPr>
                <w:rFonts w:ascii="Tahoma" w:hAnsi="Tahoma" w:cs="Tahoma"/>
                <w:color w:val="000000"/>
                <w:kern w:val="0"/>
                <w:sz w:val="22"/>
                <w:szCs w:val="22"/>
              </w:rPr>
              <w:t>45</w:t>
            </w:r>
          </w:p>
        </w:tc>
        <w:tc>
          <w:tcPr>
            <w:tcW w:w="921" w:type="dxa"/>
            <w:tcBorders>
              <w:top w:val="nil"/>
              <w:left w:val="nil"/>
              <w:bottom w:val="single" w:sz="4" w:space="0" w:color="auto"/>
              <w:right w:val="single" w:sz="4" w:space="0" w:color="auto"/>
            </w:tcBorders>
            <w:noWrap/>
            <w:vAlign w:val="center"/>
          </w:tcPr>
          <w:p w:rsidR="006C5AC9" w:rsidRPr="00D17F3B" w:rsidRDefault="006C5AC9" w:rsidP="00C101B4">
            <w:pPr>
              <w:widowControl/>
              <w:jc w:val="center"/>
              <w:rPr>
                <w:rFonts w:ascii="Tahoma" w:hAnsi="Tahoma" w:cs="Tahoma"/>
                <w:color w:val="000000"/>
                <w:kern w:val="0"/>
                <w:sz w:val="22"/>
                <w:szCs w:val="22"/>
              </w:rPr>
            </w:pPr>
          </w:p>
        </w:tc>
        <w:tc>
          <w:tcPr>
            <w:tcW w:w="840" w:type="dxa"/>
            <w:tcBorders>
              <w:top w:val="nil"/>
              <w:left w:val="nil"/>
              <w:bottom w:val="single" w:sz="4" w:space="0" w:color="auto"/>
              <w:right w:val="single" w:sz="4" w:space="0" w:color="auto"/>
            </w:tcBorders>
          </w:tcPr>
          <w:p w:rsidR="006C5AC9" w:rsidRPr="00D17F3B" w:rsidRDefault="006C5AC9" w:rsidP="00C101B4">
            <w:pPr>
              <w:widowControl/>
              <w:jc w:val="right"/>
              <w:rPr>
                <w:rFonts w:ascii="Tahoma" w:hAnsi="Tahoma" w:cs="Tahoma"/>
                <w:color w:val="000000"/>
                <w:kern w:val="0"/>
                <w:sz w:val="22"/>
                <w:szCs w:val="22"/>
              </w:rPr>
            </w:pPr>
          </w:p>
        </w:tc>
        <w:tc>
          <w:tcPr>
            <w:tcW w:w="1050" w:type="dxa"/>
            <w:tcBorders>
              <w:top w:val="nil"/>
              <w:left w:val="single" w:sz="4" w:space="0" w:color="auto"/>
              <w:bottom w:val="single" w:sz="4" w:space="0" w:color="auto"/>
              <w:right w:val="single" w:sz="4" w:space="0" w:color="auto"/>
            </w:tcBorders>
            <w:noWrap/>
            <w:vAlign w:val="center"/>
          </w:tcPr>
          <w:p w:rsidR="006C5AC9" w:rsidRPr="00D17F3B" w:rsidRDefault="006C5AC9" w:rsidP="00C101B4">
            <w:pPr>
              <w:widowControl/>
              <w:jc w:val="right"/>
              <w:rPr>
                <w:rFonts w:ascii="Tahoma" w:hAnsi="Tahoma" w:cs="Tahoma"/>
                <w:color w:val="000000"/>
                <w:kern w:val="0"/>
                <w:sz w:val="22"/>
                <w:szCs w:val="22"/>
              </w:rPr>
            </w:pPr>
          </w:p>
        </w:tc>
      </w:tr>
      <w:tr w:rsidR="006C5AC9" w:rsidRPr="00D17F3B" w:rsidTr="00FB581C">
        <w:trPr>
          <w:trHeight w:val="439"/>
        </w:trPr>
        <w:tc>
          <w:tcPr>
            <w:tcW w:w="747" w:type="dxa"/>
            <w:tcBorders>
              <w:top w:val="nil"/>
              <w:left w:val="single" w:sz="4" w:space="0" w:color="auto"/>
              <w:bottom w:val="single" w:sz="4" w:space="0" w:color="auto"/>
              <w:right w:val="single" w:sz="4" w:space="0" w:color="auto"/>
            </w:tcBorders>
            <w:noWrap/>
            <w:vAlign w:val="center"/>
          </w:tcPr>
          <w:p w:rsidR="006C5AC9" w:rsidRDefault="006C5AC9" w:rsidP="00C101B4">
            <w:pPr>
              <w:widowControl/>
              <w:jc w:val="center"/>
              <w:rPr>
                <w:rFonts w:ascii="Tahoma" w:hAnsi="Tahoma" w:cs="Tahoma"/>
                <w:color w:val="000000"/>
                <w:kern w:val="0"/>
                <w:sz w:val="22"/>
                <w:szCs w:val="22"/>
              </w:rPr>
            </w:pPr>
            <w:r>
              <w:rPr>
                <w:rFonts w:ascii="Tahoma" w:hAnsi="Tahoma" w:cs="Tahoma"/>
                <w:color w:val="000000"/>
                <w:kern w:val="0"/>
                <w:sz w:val="22"/>
                <w:szCs w:val="22"/>
              </w:rPr>
              <w:t>27</w:t>
            </w:r>
          </w:p>
        </w:tc>
        <w:tc>
          <w:tcPr>
            <w:tcW w:w="4040" w:type="dxa"/>
            <w:tcBorders>
              <w:top w:val="nil"/>
              <w:left w:val="nil"/>
              <w:bottom w:val="single" w:sz="4" w:space="0" w:color="auto"/>
              <w:right w:val="single" w:sz="4" w:space="0" w:color="auto"/>
            </w:tcBorders>
            <w:noWrap/>
            <w:vAlign w:val="center"/>
          </w:tcPr>
          <w:p w:rsidR="006C5AC9" w:rsidRDefault="006C5AC9" w:rsidP="00C101B4">
            <w:pPr>
              <w:widowControl/>
              <w:jc w:val="left"/>
              <w:rPr>
                <w:rFonts w:ascii="宋体" w:cs="Tahoma"/>
                <w:color w:val="000000"/>
                <w:kern w:val="0"/>
                <w:sz w:val="22"/>
                <w:szCs w:val="22"/>
              </w:rPr>
            </w:pPr>
            <w:r w:rsidRPr="00D17F3B">
              <w:rPr>
                <w:rFonts w:ascii="宋体" w:hAnsi="宋体" w:cs="Tahoma" w:hint="eastAsia"/>
                <w:color w:val="000000"/>
                <w:kern w:val="0"/>
                <w:sz w:val="22"/>
                <w:szCs w:val="22"/>
              </w:rPr>
              <w:t>挡砖圈更换（三</w:t>
            </w:r>
            <w:r>
              <w:rPr>
                <w:rFonts w:ascii="宋体" w:hAnsi="宋体" w:cs="Tahoma" w:hint="eastAsia"/>
                <w:color w:val="000000"/>
                <w:kern w:val="0"/>
                <w:sz w:val="22"/>
                <w:szCs w:val="22"/>
              </w:rPr>
              <w:t>次</w:t>
            </w:r>
            <w:r w:rsidRPr="00D17F3B">
              <w:rPr>
                <w:rFonts w:ascii="宋体" w:hAnsi="宋体" w:cs="Tahoma" w:hint="eastAsia"/>
                <w:color w:val="000000"/>
                <w:kern w:val="0"/>
                <w:sz w:val="22"/>
                <w:szCs w:val="22"/>
              </w:rPr>
              <w:t>风管）</w:t>
            </w:r>
          </w:p>
        </w:tc>
        <w:tc>
          <w:tcPr>
            <w:tcW w:w="747" w:type="dxa"/>
            <w:tcBorders>
              <w:top w:val="nil"/>
              <w:left w:val="nil"/>
              <w:bottom w:val="single" w:sz="4" w:space="0" w:color="auto"/>
              <w:right w:val="single" w:sz="4" w:space="0" w:color="auto"/>
            </w:tcBorders>
            <w:noWrap/>
            <w:vAlign w:val="center"/>
          </w:tcPr>
          <w:p w:rsidR="006C5AC9" w:rsidRPr="00D17F3B" w:rsidRDefault="006C5AC9" w:rsidP="00C101B4">
            <w:pPr>
              <w:widowControl/>
              <w:jc w:val="center"/>
              <w:rPr>
                <w:rFonts w:ascii="Tahoma" w:hAnsi="Tahoma" w:cs="Tahoma"/>
                <w:color w:val="000000"/>
                <w:kern w:val="0"/>
                <w:sz w:val="22"/>
                <w:szCs w:val="22"/>
              </w:rPr>
            </w:pPr>
            <w:r w:rsidRPr="00D17F3B">
              <w:rPr>
                <w:rFonts w:ascii="Tahoma" w:hAnsi="Tahoma" w:cs="Tahoma"/>
                <w:color w:val="000000"/>
                <w:kern w:val="0"/>
                <w:sz w:val="22"/>
                <w:szCs w:val="22"/>
              </w:rPr>
              <w:t>m</w:t>
            </w:r>
          </w:p>
        </w:tc>
        <w:tc>
          <w:tcPr>
            <w:tcW w:w="800" w:type="dxa"/>
            <w:tcBorders>
              <w:top w:val="nil"/>
              <w:left w:val="nil"/>
              <w:bottom w:val="single" w:sz="4" w:space="0" w:color="auto"/>
              <w:right w:val="single" w:sz="4" w:space="0" w:color="auto"/>
            </w:tcBorders>
            <w:noWrap/>
            <w:vAlign w:val="center"/>
          </w:tcPr>
          <w:p w:rsidR="006C5AC9" w:rsidRPr="00D17F3B" w:rsidRDefault="006C5AC9" w:rsidP="00C101B4">
            <w:pPr>
              <w:widowControl/>
              <w:jc w:val="center"/>
              <w:rPr>
                <w:rFonts w:ascii="Tahoma" w:hAnsi="Tahoma" w:cs="Tahoma"/>
                <w:color w:val="000000"/>
                <w:kern w:val="0"/>
                <w:sz w:val="22"/>
                <w:szCs w:val="22"/>
              </w:rPr>
            </w:pPr>
            <w:r>
              <w:rPr>
                <w:rFonts w:ascii="Tahoma" w:hAnsi="Tahoma" w:cs="Tahoma"/>
                <w:color w:val="000000"/>
                <w:kern w:val="0"/>
                <w:sz w:val="22"/>
                <w:szCs w:val="22"/>
              </w:rPr>
              <w:t>15</w:t>
            </w:r>
          </w:p>
        </w:tc>
        <w:tc>
          <w:tcPr>
            <w:tcW w:w="921" w:type="dxa"/>
            <w:tcBorders>
              <w:top w:val="nil"/>
              <w:left w:val="nil"/>
              <w:bottom w:val="single" w:sz="4" w:space="0" w:color="auto"/>
              <w:right w:val="single" w:sz="4" w:space="0" w:color="auto"/>
            </w:tcBorders>
            <w:noWrap/>
            <w:vAlign w:val="center"/>
          </w:tcPr>
          <w:p w:rsidR="006C5AC9" w:rsidRPr="00D17F3B" w:rsidRDefault="006C5AC9" w:rsidP="00C101B4">
            <w:pPr>
              <w:widowControl/>
              <w:jc w:val="center"/>
              <w:rPr>
                <w:rFonts w:ascii="Tahoma" w:hAnsi="Tahoma" w:cs="Tahoma"/>
                <w:color w:val="000000"/>
                <w:kern w:val="0"/>
                <w:sz w:val="22"/>
                <w:szCs w:val="22"/>
              </w:rPr>
            </w:pPr>
          </w:p>
        </w:tc>
        <w:tc>
          <w:tcPr>
            <w:tcW w:w="840" w:type="dxa"/>
            <w:tcBorders>
              <w:top w:val="nil"/>
              <w:left w:val="nil"/>
              <w:bottom w:val="single" w:sz="4" w:space="0" w:color="auto"/>
              <w:right w:val="single" w:sz="4" w:space="0" w:color="auto"/>
            </w:tcBorders>
          </w:tcPr>
          <w:p w:rsidR="006C5AC9" w:rsidRPr="00D17F3B" w:rsidRDefault="006C5AC9" w:rsidP="00C101B4">
            <w:pPr>
              <w:widowControl/>
              <w:jc w:val="right"/>
              <w:rPr>
                <w:rFonts w:ascii="Tahoma" w:hAnsi="Tahoma" w:cs="Tahoma"/>
                <w:color w:val="000000"/>
                <w:kern w:val="0"/>
                <w:sz w:val="22"/>
                <w:szCs w:val="22"/>
              </w:rPr>
            </w:pPr>
          </w:p>
        </w:tc>
        <w:tc>
          <w:tcPr>
            <w:tcW w:w="1050" w:type="dxa"/>
            <w:tcBorders>
              <w:top w:val="nil"/>
              <w:left w:val="single" w:sz="4" w:space="0" w:color="auto"/>
              <w:bottom w:val="single" w:sz="4" w:space="0" w:color="auto"/>
              <w:right w:val="single" w:sz="4" w:space="0" w:color="auto"/>
            </w:tcBorders>
            <w:noWrap/>
            <w:vAlign w:val="center"/>
          </w:tcPr>
          <w:p w:rsidR="006C5AC9" w:rsidRPr="00D17F3B" w:rsidRDefault="006C5AC9" w:rsidP="00C101B4">
            <w:pPr>
              <w:widowControl/>
              <w:jc w:val="right"/>
              <w:rPr>
                <w:rFonts w:ascii="Tahoma" w:hAnsi="Tahoma" w:cs="Tahoma"/>
                <w:color w:val="000000"/>
                <w:kern w:val="0"/>
                <w:sz w:val="22"/>
                <w:szCs w:val="22"/>
              </w:rPr>
            </w:pPr>
          </w:p>
        </w:tc>
      </w:tr>
      <w:tr w:rsidR="006C5AC9" w:rsidRPr="00D17F3B" w:rsidTr="00FB581C">
        <w:trPr>
          <w:trHeight w:val="439"/>
        </w:trPr>
        <w:tc>
          <w:tcPr>
            <w:tcW w:w="747" w:type="dxa"/>
            <w:tcBorders>
              <w:top w:val="nil"/>
              <w:left w:val="single" w:sz="4" w:space="0" w:color="auto"/>
              <w:bottom w:val="single" w:sz="4" w:space="0" w:color="auto"/>
              <w:right w:val="single" w:sz="4" w:space="0" w:color="auto"/>
            </w:tcBorders>
            <w:noWrap/>
            <w:vAlign w:val="center"/>
          </w:tcPr>
          <w:p w:rsidR="006C5AC9" w:rsidRPr="00D17F3B" w:rsidRDefault="006C5AC9" w:rsidP="00C101B4">
            <w:pPr>
              <w:widowControl/>
              <w:jc w:val="center"/>
              <w:rPr>
                <w:rFonts w:ascii="Tahoma" w:hAnsi="Tahoma" w:cs="Tahoma"/>
                <w:color w:val="000000"/>
                <w:kern w:val="0"/>
                <w:sz w:val="22"/>
                <w:szCs w:val="22"/>
              </w:rPr>
            </w:pPr>
            <w:r>
              <w:rPr>
                <w:rFonts w:ascii="Tahoma" w:hAnsi="Tahoma" w:cs="Tahoma"/>
                <w:color w:val="000000"/>
                <w:kern w:val="0"/>
                <w:sz w:val="22"/>
                <w:szCs w:val="22"/>
              </w:rPr>
              <w:t>28</w:t>
            </w:r>
          </w:p>
        </w:tc>
        <w:tc>
          <w:tcPr>
            <w:tcW w:w="4040" w:type="dxa"/>
            <w:tcBorders>
              <w:top w:val="nil"/>
              <w:left w:val="nil"/>
              <w:bottom w:val="single" w:sz="4" w:space="0" w:color="auto"/>
              <w:right w:val="single" w:sz="4" w:space="0" w:color="auto"/>
            </w:tcBorders>
            <w:noWrap/>
            <w:vAlign w:val="center"/>
          </w:tcPr>
          <w:p w:rsidR="006C5AC9" w:rsidRPr="00D17F3B" w:rsidRDefault="006C5AC9" w:rsidP="00C101B4">
            <w:pPr>
              <w:widowControl/>
              <w:jc w:val="left"/>
              <w:rPr>
                <w:rFonts w:ascii="宋体" w:cs="Tahoma"/>
                <w:color w:val="000000"/>
                <w:kern w:val="0"/>
                <w:sz w:val="22"/>
                <w:szCs w:val="22"/>
              </w:rPr>
            </w:pPr>
            <w:r>
              <w:rPr>
                <w:rFonts w:ascii="宋体" w:hAnsi="宋体" w:cs="Tahoma" w:hint="eastAsia"/>
                <w:color w:val="000000"/>
                <w:kern w:val="0"/>
                <w:sz w:val="22"/>
                <w:szCs w:val="22"/>
              </w:rPr>
              <w:t>其它（日常检修）</w:t>
            </w:r>
          </w:p>
        </w:tc>
        <w:tc>
          <w:tcPr>
            <w:tcW w:w="747" w:type="dxa"/>
            <w:tcBorders>
              <w:top w:val="nil"/>
              <w:left w:val="nil"/>
              <w:bottom w:val="single" w:sz="4" w:space="0" w:color="auto"/>
              <w:right w:val="single" w:sz="4" w:space="0" w:color="auto"/>
            </w:tcBorders>
            <w:noWrap/>
            <w:vAlign w:val="center"/>
          </w:tcPr>
          <w:p w:rsidR="006C5AC9" w:rsidRPr="00D17F3B" w:rsidRDefault="006C5AC9" w:rsidP="00C101B4">
            <w:pPr>
              <w:widowControl/>
              <w:jc w:val="center"/>
              <w:rPr>
                <w:rFonts w:ascii="Tahoma" w:hAnsi="Tahoma" w:cs="Tahoma"/>
                <w:color w:val="000000"/>
                <w:kern w:val="0"/>
                <w:sz w:val="22"/>
                <w:szCs w:val="22"/>
              </w:rPr>
            </w:pPr>
          </w:p>
        </w:tc>
        <w:tc>
          <w:tcPr>
            <w:tcW w:w="800" w:type="dxa"/>
            <w:tcBorders>
              <w:top w:val="nil"/>
              <w:left w:val="nil"/>
              <w:bottom w:val="single" w:sz="4" w:space="0" w:color="auto"/>
              <w:right w:val="single" w:sz="4" w:space="0" w:color="auto"/>
            </w:tcBorders>
            <w:noWrap/>
            <w:vAlign w:val="center"/>
          </w:tcPr>
          <w:p w:rsidR="006C5AC9" w:rsidRPr="00D17F3B" w:rsidRDefault="006C5AC9" w:rsidP="00C101B4">
            <w:pPr>
              <w:widowControl/>
              <w:jc w:val="center"/>
              <w:rPr>
                <w:rFonts w:ascii="Tahoma" w:hAnsi="Tahoma" w:cs="Tahoma"/>
                <w:color w:val="000000"/>
                <w:kern w:val="0"/>
                <w:sz w:val="22"/>
                <w:szCs w:val="22"/>
              </w:rPr>
            </w:pPr>
          </w:p>
        </w:tc>
        <w:tc>
          <w:tcPr>
            <w:tcW w:w="921" w:type="dxa"/>
            <w:tcBorders>
              <w:top w:val="nil"/>
              <w:left w:val="nil"/>
              <w:bottom w:val="single" w:sz="4" w:space="0" w:color="auto"/>
              <w:right w:val="single" w:sz="4" w:space="0" w:color="auto"/>
            </w:tcBorders>
            <w:noWrap/>
            <w:vAlign w:val="center"/>
          </w:tcPr>
          <w:p w:rsidR="006C5AC9" w:rsidRPr="00D17F3B" w:rsidRDefault="006C5AC9" w:rsidP="00C101B4">
            <w:pPr>
              <w:widowControl/>
              <w:jc w:val="center"/>
              <w:rPr>
                <w:rFonts w:ascii="Tahoma" w:hAnsi="Tahoma" w:cs="Tahoma"/>
                <w:color w:val="000000"/>
                <w:kern w:val="0"/>
                <w:sz w:val="22"/>
                <w:szCs w:val="22"/>
              </w:rPr>
            </w:pPr>
          </w:p>
        </w:tc>
        <w:tc>
          <w:tcPr>
            <w:tcW w:w="840" w:type="dxa"/>
            <w:tcBorders>
              <w:top w:val="nil"/>
              <w:left w:val="nil"/>
              <w:bottom w:val="single" w:sz="4" w:space="0" w:color="auto"/>
              <w:right w:val="single" w:sz="4" w:space="0" w:color="auto"/>
            </w:tcBorders>
          </w:tcPr>
          <w:p w:rsidR="006C5AC9" w:rsidRPr="00D17F3B" w:rsidRDefault="006C5AC9" w:rsidP="00C101B4">
            <w:pPr>
              <w:widowControl/>
              <w:jc w:val="right"/>
              <w:rPr>
                <w:rFonts w:ascii="Tahoma" w:hAnsi="Tahoma" w:cs="Tahoma"/>
                <w:color w:val="000000"/>
                <w:kern w:val="0"/>
                <w:sz w:val="22"/>
                <w:szCs w:val="22"/>
              </w:rPr>
            </w:pPr>
          </w:p>
        </w:tc>
        <w:tc>
          <w:tcPr>
            <w:tcW w:w="1050" w:type="dxa"/>
            <w:tcBorders>
              <w:top w:val="nil"/>
              <w:left w:val="single" w:sz="4" w:space="0" w:color="auto"/>
              <w:bottom w:val="single" w:sz="4" w:space="0" w:color="auto"/>
              <w:right w:val="single" w:sz="4" w:space="0" w:color="auto"/>
            </w:tcBorders>
            <w:noWrap/>
            <w:vAlign w:val="center"/>
          </w:tcPr>
          <w:p w:rsidR="006C5AC9" w:rsidRPr="00D17F3B" w:rsidRDefault="006C5AC9" w:rsidP="00C101B4">
            <w:pPr>
              <w:widowControl/>
              <w:jc w:val="right"/>
              <w:rPr>
                <w:rFonts w:ascii="Tahoma" w:hAnsi="Tahoma" w:cs="Tahoma"/>
                <w:color w:val="000000"/>
                <w:kern w:val="0"/>
                <w:sz w:val="22"/>
                <w:szCs w:val="22"/>
              </w:rPr>
            </w:pPr>
          </w:p>
        </w:tc>
      </w:tr>
      <w:tr w:rsidR="006C5AC9" w:rsidRPr="00D17F3B" w:rsidTr="00FB581C">
        <w:trPr>
          <w:trHeight w:val="439"/>
        </w:trPr>
        <w:tc>
          <w:tcPr>
            <w:tcW w:w="6334" w:type="dxa"/>
            <w:gridSpan w:val="4"/>
            <w:tcBorders>
              <w:top w:val="single" w:sz="4" w:space="0" w:color="auto"/>
              <w:left w:val="single" w:sz="4" w:space="0" w:color="auto"/>
              <w:bottom w:val="single" w:sz="4" w:space="0" w:color="auto"/>
              <w:right w:val="single" w:sz="4" w:space="0" w:color="auto"/>
            </w:tcBorders>
            <w:shd w:val="clear" w:color="auto" w:fill="FFFFFF"/>
            <w:noWrap/>
            <w:vAlign w:val="center"/>
          </w:tcPr>
          <w:p w:rsidR="006C5AC9" w:rsidRPr="00923C96" w:rsidRDefault="006C5AC9" w:rsidP="00C101B4">
            <w:pPr>
              <w:widowControl/>
              <w:jc w:val="center"/>
              <w:rPr>
                <w:rFonts w:ascii="宋体" w:cs="Tahoma"/>
                <w:color w:val="000000"/>
                <w:kern w:val="0"/>
                <w:sz w:val="22"/>
                <w:szCs w:val="22"/>
              </w:rPr>
            </w:pPr>
            <w:r w:rsidRPr="00923C96">
              <w:rPr>
                <w:rFonts w:ascii="宋体" w:hAnsi="宋体" w:cs="Tahoma" w:hint="eastAsia"/>
                <w:color w:val="000000"/>
                <w:kern w:val="0"/>
                <w:sz w:val="22"/>
                <w:szCs w:val="22"/>
              </w:rPr>
              <w:t>总计</w:t>
            </w:r>
          </w:p>
        </w:tc>
        <w:tc>
          <w:tcPr>
            <w:tcW w:w="921" w:type="dxa"/>
            <w:tcBorders>
              <w:top w:val="nil"/>
              <w:left w:val="nil"/>
              <w:bottom w:val="single" w:sz="4" w:space="0" w:color="auto"/>
              <w:right w:val="single" w:sz="4" w:space="0" w:color="auto"/>
            </w:tcBorders>
            <w:shd w:val="clear" w:color="auto" w:fill="FFFFFF"/>
            <w:noWrap/>
            <w:vAlign w:val="center"/>
          </w:tcPr>
          <w:p w:rsidR="006C5AC9" w:rsidRPr="00923C96" w:rsidRDefault="006C5AC9" w:rsidP="00C101B4">
            <w:pPr>
              <w:widowControl/>
              <w:jc w:val="center"/>
              <w:rPr>
                <w:rFonts w:ascii="Tahoma" w:hAnsi="Tahoma" w:cs="Tahoma"/>
                <w:color w:val="FFFFFF"/>
                <w:kern w:val="0"/>
                <w:sz w:val="22"/>
                <w:szCs w:val="22"/>
              </w:rPr>
            </w:pPr>
            <w:r w:rsidRPr="00923C96">
              <w:rPr>
                <w:rFonts w:ascii="Tahoma" w:hAnsi="Tahoma" w:cs="Tahoma" w:hint="eastAsia"/>
                <w:color w:val="FFFFFF"/>
                <w:kern w:val="0"/>
                <w:sz w:val="22"/>
                <w:szCs w:val="22"/>
              </w:rPr>
              <w:t xml:space="preserve">　</w:t>
            </w:r>
          </w:p>
        </w:tc>
        <w:tc>
          <w:tcPr>
            <w:tcW w:w="840" w:type="dxa"/>
            <w:tcBorders>
              <w:top w:val="nil"/>
              <w:left w:val="nil"/>
              <w:bottom w:val="single" w:sz="4" w:space="0" w:color="auto"/>
              <w:right w:val="single" w:sz="4" w:space="0" w:color="auto"/>
            </w:tcBorders>
            <w:shd w:val="clear" w:color="auto" w:fill="FFFFFF"/>
            <w:noWrap/>
            <w:vAlign w:val="center"/>
          </w:tcPr>
          <w:p w:rsidR="006C5AC9" w:rsidRPr="00923C96" w:rsidRDefault="006C5AC9" w:rsidP="00C101B4">
            <w:pPr>
              <w:widowControl/>
              <w:jc w:val="right"/>
              <w:rPr>
                <w:rFonts w:ascii="Tahoma" w:hAnsi="Tahoma" w:cs="Tahoma"/>
                <w:color w:val="000000"/>
                <w:kern w:val="0"/>
                <w:sz w:val="22"/>
                <w:szCs w:val="22"/>
              </w:rPr>
            </w:pPr>
          </w:p>
        </w:tc>
        <w:tc>
          <w:tcPr>
            <w:tcW w:w="1050" w:type="dxa"/>
            <w:tcBorders>
              <w:top w:val="nil"/>
              <w:left w:val="nil"/>
              <w:bottom w:val="single" w:sz="4" w:space="0" w:color="auto"/>
              <w:right w:val="single" w:sz="4" w:space="0" w:color="auto"/>
            </w:tcBorders>
            <w:shd w:val="clear" w:color="auto" w:fill="FFFFFF"/>
          </w:tcPr>
          <w:p w:rsidR="006C5AC9" w:rsidRPr="00923C96" w:rsidRDefault="006C5AC9" w:rsidP="00C101B4">
            <w:pPr>
              <w:widowControl/>
              <w:jc w:val="right"/>
              <w:rPr>
                <w:rFonts w:ascii="Tahoma" w:hAnsi="Tahoma" w:cs="Tahoma"/>
                <w:color w:val="000000"/>
                <w:kern w:val="0"/>
                <w:sz w:val="22"/>
                <w:szCs w:val="22"/>
              </w:rPr>
            </w:pPr>
          </w:p>
        </w:tc>
      </w:tr>
    </w:tbl>
    <w:p w:rsidR="006C5AC9" w:rsidRDefault="006C5AC9">
      <w:pPr>
        <w:jc w:val="left"/>
        <w:rPr>
          <w:sz w:val="28"/>
          <w:szCs w:val="28"/>
        </w:rPr>
      </w:pPr>
      <w:r>
        <w:rPr>
          <w:rFonts w:hint="eastAsia"/>
          <w:sz w:val="28"/>
          <w:szCs w:val="28"/>
        </w:rPr>
        <w:t>一、报价要求：</w:t>
      </w:r>
    </w:p>
    <w:p w:rsidR="006C5AC9" w:rsidRDefault="006C5AC9">
      <w:pPr>
        <w:jc w:val="left"/>
        <w:rPr>
          <w:color w:val="000000"/>
          <w:sz w:val="28"/>
          <w:szCs w:val="28"/>
        </w:rPr>
      </w:pPr>
      <w:r>
        <w:rPr>
          <w:sz w:val="28"/>
          <w:szCs w:val="28"/>
        </w:rPr>
        <w:t xml:space="preserve">  1.</w:t>
      </w:r>
      <w:r>
        <w:rPr>
          <w:rFonts w:hint="eastAsia"/>
          <w:sz w:val="28"/>
          <w:szCs w:val="28"/>
        </w:rPr>
        <w:t>投标总价含增值税发票、安装调试等费用。（税率</w:t>
      </w:r>
      <w:r>
        <w:rPr>
          <w:sz w:val="28"/>
          <w:szCs w:val="28"/>
        </w:rPr>
        <w:t xml:space="preserve">  %</w:t>
      </w:r>
      <w:r>
        <w:rPr>
          <w:rFonts w:hint="eastAsia"/>
          <w:sz w:val="28"/>
          <w:szCs w:val="28"/>
        </w:rPr>
        <w:t>）</w:t>
      </w:r>
    </w:p>
    <w:p w:rsidR="006C5AC9" w:rsidRDefault="006C5AC9">
      <w:pPr>
        <w:ind w:firstLineChars="100" w:firstLine="290"/>
        <w:rPr>
          <w:sz w:val="28"/>
          <w:szCs w:val="28"/>
        </w:rPr>
      </w:pPr>
      <w:r>
        <w:rPr>
          <w:sz w:val="28"/>
          <w:szCs w:val="28"/>
        </w:rPr>
        <w:t>2.</w:t>
      </w:r>
      <w:r>
        <w:rPr>
          <w:rFonts w:hint="eastAsia"/>
          <w:sz w:val="28"/>
          <w:szCs w:val="28"/>
        </w:rPr>
        <w:t>项目地点：大连水泥集团有限公司大连水泥厂（地址：大连市金普新区七顶山街道金七路</w:t>
      </w:r>
      <w:r>
        <w:rPr>
          <w:sz w:val="28"/>
          <w:szCs w:val="28"/>
        </w:rPr>
        <w:t>1</w:t>
      </w:r>
      <w:r>
        <w:rPr>
          <w:rFonts w:hint="eastAsia"/>
          <w:sz w:val="28"/>
          <w:szCs w:val="28"/>
        </w:rPr>
        <w:t>号）。</w:t>
      </w:r>
    </w:p>
    <w:p w:rsidR="006C5AC9" w:rsidRDefault="006C5AC9">
      <w:pPr>
        <w:ind w:firstLineChars="100" w:firstLine="290"/>
        <w:rPr>
          <w:color w:val="000000"/>
          <w:sz w:val="28"/>
          <w:szCs w:val="28"/>
          <w:u w:val="single"/>
        </w:rPr>
      </w:pPr>
      <w:r>
        <w:rPr>
          <w:sz w:val="28"/>
          <w:szCs w:val="28"/>
        </w:rPr>
        <w:t>3.</w:t>
      </w:r>
      <w:r>
        <w:rPr>
          <w:rFonts w:hint="eastAsia"/>
          <w:sz w:val="28"/>
          <w:szCs w:val="28"/>
        </w:rPr>
        <w:t>工程工期：自合同签订后，完成大连水泥厂窑炉耐火材料检修施工</w:t>
      </w:r>
      <w:r w:rsidRPr="00DC4FB4">
        <w:rPr>
          <w:rFonts w:hint="eastAsia"/>
          <w:sz w:val="28"/>
          <w:szCs w:val="28"/>
        </w:rPr>
        <w:t>项目工</w:t>
      </w:r>
      <w:r>
        <w:rPr>
          <w:rFonts w:hint="eastAsia"/>
          <w:sz w:val="28"/>
          <w:szCs w:val="28"/>
        </w:rPr>
        <w:t>程并交付使用</w:t>
      </w:r>
      <w:r w:rsidRPr="00BB225B">
        <w:rPr>
          <w:rFonts w:hint="eastAsia"/>
          <w:sz w:val="28"/>
          <w:szCs w:val="28"/>
        </w:rPr>
        <w:t>，建设工期共计</w:t>
      </w:r>
      <w:r>
        <w:rPr>
          <w:sz w:val="28"/>
          <w:szCs w:val="28"/>
        </w:rPr>
        <w:t>25</w:t>
      </w:r>
      <w:r w:rsidRPr="00BB225B">
        <w:rPr>
          <w:rFonts w:hint="eastAsia"/>
          <w:sz w:val="28"/>
          <w:szCs w:val="28"/>
        </w:rPr>
        <w:t>天。</w:t>
      </w:r>
    </w:p>
    <w:p w:rsidR="006C5AC9" w:rsidRDefault="006C5AC9">
      <w:pPr>
        <w:rPr>
          <w:sz w:val="28"/>
          <w:szCs w:val="28"/>
        </w:rPr>
      </w:pPr>
      <w:r>
        <w:rPr>
          <w:rFonts w:hint="eastAsia"/>
          <w:sz w:val="28"/>
          <w:szCs w:val="28"/>
        </w:rPr>
        <w:t>二、服务承诺：</w:t>
      </w:r>
    </w:p>
    <w:p w:rsidR="006C5AC9" w:rsidRDefault="006C5AC9">
      <w:pPr>
        <w:ind w:firstLineChars="150" w:firstLine="435"/>
        <w:rPr>
          <w:sz w:val="28"/>
          <w:szCs w:val="28"/>
        </w:rPr>
      </w:pPr>
      <w:r>
        <w:rPr>
          <w:sz w:val="28"/>
          <w:szCs w:val="28"/>
        </w:rPr>
        <w:t>1.</w:t>
      </w:r>
      <w:r>
        <w:rPr>
          <w:rFonts w:hint="eastAsia"/>
          <w:sz w:val="28"/>
          <w:szCs w:val="28"/>
        </w:rPr>
        <w:t>保修期内负责设备保修，服务及解决问题时间为：</w:t>
      </w:r>
      <w:r>
        <w:rPr>
          <w:sz w:val="28"/>
          <w:szCs w:val="28"/>
        </w:rPr>
        <w:t>12</w:t>
      </w:r>
      <w:r>
        <w:rPr>
          <w:rFonts w:hint="eastAsia"/>
          <w:sz w:val="28"/>
          <w:szCs w:val="28"/>
        </w:rPr>
        <w:t>小时。</w:t>
      </w:r>
    </w:p>
    <w:p w:rsidR="006C5AC9" w:rsidRDefault="006C5AC9">
      <w:pPr>
        <w:ind w:firstLineChars="150" w:firstLine="435"/>
        <w:rPr>
          <w:sz w:val="28"/>
          <w:szCs w:val="28"/>
        </w:rPr>
      </w:pPr>
      <w:r>
        <w:rPr>
          <w:sz w:val="28"/>
          <w:szCs w:val="28"/>
        </w:rPr>
        <w:t>2.</w:t>
      </w:r>
      <w:r>
        <w:rPr>
          <w:rFonts w:hint="eastAsia"/>
          <w:sz w:val="28"/>
          <w:szCs w:val="28"/>
        </w:rPr>
        <w:t>执行标准：</w:t>
      </w:r>
    </w:p>
    <w:p w:rsidR="006C5AC9" w:rsidRDefault="006C5AC9">
      <w:pPr>
        <w:ind w:firstLineChars="150" w:firstLine="435"/>
        <w:rPr>
          <w:sz w:val="28"/>
          <w:szCs w:val="28"/>
        </w:rPr>
      </w:pPr>
      <w:r>
        <w:rPr>
          <w:sz w:val="28"/>
          <w:szCs w:val="28"/>
        </w:rPr>
        <w:t>3.</w:t>
      </w:r>
      <w:r>
        <w:rPr>
          <w:rFonts w:hint="eastAsia"/>
          <w:sz w:val="28"/>
          <w:szCs w:val="28"/>
        </w:rPr>
        <w:t>检验标准：</w:t>
      </w:r>
    </w:p>
    <w:p w:rsidR="006C5AC9" w:rsidRDefault="006C5AC9">
      <w:pPr>
        <w:rPr>
          <w:sz w:val="28"/>
          <w:szCs w:val="28"/>
        </w:rPr>
      </w:pPr>
      <w:r>
        <w:rPr>
          <w:rFonts w:hint="eastAsia"/>
          <w:sz w:val="28"/>
          <w:szCs w:val="28"/>
        </w:rPr>
        <w:t>投标单位全称（公章）：</w:t>
      </w:r>
    </w:p>
    <w:p w:rsidR="006C5AC9" w:rsidRDefault="006C5AC9">
      <w:pPr>
        <w:rPr>
          <w:sz w:val="28"/>
          <w:szCs w:val="28"/>
        </w:rPr>
      </w:pPr>
    </w:p>
    <w:p w:rsidR="006C5AC9" w:rsidRDefault="006C5AC9">
      <w:pPr>
        <w:rPr>
          <w:sz w:val="28"/>
          <w:szCs w:val="28"/>
        </w:rPr>
      </w:pPr>
      <w:r>
        <w:rPr>
          <w:rFonts w:hint="eastAsia"/>
          <w:sz w:val="28"/>
          <w:szCs w:val="28"/>
        </w:rPr>
        <w:t>授权代表或法人签字：</w:t>
      </w:r>
    </w:p>
    <w:p w:rsidR="006C5AC9" w:rsidRDefault="006C5AC9">
      <w:pPr>
        <w:rPr>
          <w:sz w:val="28"/>
          <w:szCs w:val="28"/>
        </w:rPr>
      </w:pPr>
      <w:r>
        <w:rPr>
          <w:sz w:val="28"/>
          <w:szCs w:val="28"/>
        </w:rPr>
        <w:t xml:space="preserve">                                        </w:t>
      </w:r>
      <w:r>
        <w:rPr>
          <w:rFonts w:hint="eastAsia"/>
          <w:sz w:val="28"/>
          <w:szCs w:val="28"/>
        </w:rPr>
        <w:t>日期：</w:t>
      </w:r>
      <w:r>
        <w:rPr>
          <w:sz w:val="28"/>
          <w:szCs w:val="28"/>
        </w:rPr>
        <w:t>2021</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p w:rsidR="006C5AC9" w:rsidRDefault="006C5AC9">
      <w:pPr>
        <w:rPr>
          <w:sz w:val="28"/>
          <w:szCs w:val="28"/>
        </w:rPr>
      </w:pPr>
    </w:p>
    <w:p w:rsidR="006C5AC9" w:rsidRDefault="006C5AC9">
      <w:pPr>
        <w:rPr>
          <w:sz w:val="28"/>
          <w:szCs w:val="28"/>
        </w:rPr>
      </w:pPr>
    </w:p>
    <w:p w:rsidR="006C5AC9" w:rsidRDefault="006C5AC9">
      <w:pPr>
        <w:rPr>
          <w:sz w:val="44"/>
          <w:szCs w:val="44"/>
        </w:rPr>
      </w:pPr>
      <w:r>
        <w:rPr>
          <w:rFonts w:hint="eastAsia"/>
          <w:sz w:val="28"/>
          <w:szCs w:val="28"/>
        </w:rPr>
        <w:t>格式</w:t>
      </w:r>
      <w:r>
        <w:rPr>
          <w:sz w:val="28"/>
          <w:szCs w:val="28"/>
        </w:rPr>
        <w:t>3</w:t>
      </w:r>
      <w:r>
        <w:rPr>
          <w:rFonts w:hint="eastAsia"/>
          <w:b/>
          <w:sz w:val="44"/>
          <w:szCs w:val="44"/>
        </w:rPr>
        <w:t>法人代表授权书</w:t>
      </w:r>
    </w:p>
    <w:p w:rsidR="006C5AC9" w:rsidRDefault="006C5AC9">
      <w:pPr>
        <w:rPr>
          <w:sz w:val="28"/>
          <w:szCs w:val="28"/>
        </w:rPr>
      </w:pPr>
      <w:r>
        <w:rPr>
          <w:rFonts w:hint="eastAsia"/>
          <w:sz w:val="28"/>
          <w:szCs w:val="28"/>
        </w:rPr>
        <w:t>大连水泥集团有限公司：</w:t>
      </w:r>
    </w:p>
    <w:p w:rsidR="006C5AC9" w:rsidRDefault="006C5AC9">
      <w:pPr>
        <w:pStyle w:val="PlainText"/>
        <w:spacing w:line="360" w:lineRule="auto"/>
        <w:jc w:val="left"/>
        <w:rPr>
          <w:sz w:val="28"/>
          <w:szCs w:val="28"/>
        </w:rPr>
      </w:pPr>
      <w:r>
        <w:rPr>
          <w:sz w:val="28"/>
          <w:szCs w:val="28"/>
        </w:rPr>
        <w:tab/>
      </w:r>
      <w:r>
        <w:rPr>
          <w:rFonts w:hint="eastAsia"/>
          <w:sz w:val="28"/>
          <w:szCs w:val="28"/>
        </w:rPr>
        <w:t>公司委托本单位</w:t>
      </w:r>
      <w:r>
        <w:rPr>
          <w:sz w:val="28"/>
          <w:szCs w:val="28"/>
          <w:u w:val="single"/>
        </w:rPr>
        <w:tab/>
      </w:r>
      <w:r>
        <w:rPr>
          <w:sz w:val="28"/>
          <w:szCs w:val="28"/>
          <w:u w:val="single"/>
        </w:rPr>
        <w:tab/>
      </w:r>
      <w:r>
        <w:rPr>
          <w:rFonts w:hint="eastAsia"/>
          <w:sz w:val="28"/>
          <w:szCs w:val="28"/>
        </w:rPr>
        <w:t>同志全权代表我单位，就贵公司招标编号：</w:t>
      </w:r>
      <w:r>
        <w:rPr>
          <w:b/>
          <w:bCs/>
          <w:sz w:val="28"/>
          <w:szCs w:val="28"/>
        </w:rPr>
        <w:t>DSJT2021-SC013</w:t>
      </w:r>
      <w:r>
        <w:rPr>
          <w:rFonts w:hint="eastAsia"/>
          <w:sz w:val="28"/>
          <w:szCs w:val="28"/>
        </w:rPr>
        <w:t>，</w:t>
      </w:r>
      <w:r w:rsidRPr="004A7F38">
        <w:rPr>
          <w:rFonts w:hint="eastAsia"/>
          <w:b/>
          <w:sz w:val="28"/>
          <w:szCs w:val="28"/>
          <w:u w:val="single"/>
        </w:rPr>
        <w:t>大连水泥厂</w:t>
      </w:r>
      <w:r>
        <w:rPr>
          <w:rFonts w:hint="eastAsia"/>
          <w:b/>
          <w:sz w:val="28"/>
          <w:szCs w:val="28"/>
          <w:u w:val="single"/>
        </w:rPr>
        <w:t>耐火材料施工检修</w:t>
      </w:r>
      <w:r>
        <w:rPr>
          <w:rFonts w:hint="eastAsia"/>
          <w:b/>
          <w:bCs/>
          <w:sz w:val="28"/>
          <w:szCs w:val="28"/>
          <w:u w:val="single"/>
        </w:rPr>
        <w:t>项目</w:t>
      </w:r>
      <w:r>
        <w:rPr>
          <w:rFonts w:hint="eastAsia"/>
          <w:sz w:val="28"/>
          <w:szCs w:val="28"/>
        </w:rPr>
        <w:t>，以本单位名义全权处理一切与之有关的事务。</w:t>
      </w:r>
    </w:p>
    <w:p w:rsidR="006C5AC9" w:rsidRDefault="006C5AC9">
      <w:pPr>
        <w:rPr>
          <w:sz w:val="28"/>
          <w:szCs w:val="28"/>
        </w:rPr>
      </w:pPr>
      <w:r>
        <w:rPr>
          <w:rFonts w:hint="eastAsia"/>
          <w:sz w:val="28"/>
          <w:szCs w:val="28"/>
        </w:rPr>
        <w:t>特此声明</w:t>
      </w:r>
    </w:p>
    <w:bookmarkStart w:id="4" w:name="_GoBack"/>
    <w:bookmarkEnd w:id="4"/>
    <w:p w:rsidR="006C5AC9" w:rsidRDefault="006C5AC9">
      <w:pPr>
        <w:rPr>
          <w:sz w:val="28"/>
          <w:szCs w:val="28"/>
        </w:rPr>
      </w:pPr>
      <w:r>
        <w:rPr>
          <w:noProof/>
        </w:rPr>
      </w:r>
      <w:r w:rsidRPr="00A4136F">
        <w:rPr>
          <w:sz w:val="28"/>
          <w:szCs w:val="28"/>
        </w:rPr>
        <w:pict>
          <v:group id="_x0000_s1026" editas="canvas" style="width:481.95pt;height:128.7pt;mso-position-horizontal-relative:char;mso-position-vertical-relative:line" coordsize="612,163449" o:gfxdata="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uaUE69gAAAAFAQAADwAAAAAA&#10;AAABACAAAAAiAAAAZHJzL2Rvd25yZXYueG1sUEsBAhQAFAAAAAgAh07iQHKyFUmFAgAAgAUAAA4A&#10;AAAAAAAAAQAgAAAAJwEAAGRycy9lMm9Eb2MueG1sUEsFBgAAAAAGAAYAWQEAAB4GAAAAAA==&#10;">
            <v:shape id="_x0000_s1027" style="position:absolute;width:612;height:163" coordsize="21600,21600" o:spt="100" o:gfxdata="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uaUE69gAAAAFAQAA&#10;DwAAAAAAAAABACAAAAAiAAAAZHJzL2Rvd25yZXYueG1sUEsBAhQAFAAAAAgAh07iQIHS+VRSAgAA&#10;/QQAAA4AAAAAAAAAAQAgAAAAJwEAAGRycy9lMm9Eb2MueG1sUEsFBgAAAAAGAAYAWQEAAOsFAAAA&#10;AA==&#10;" adj="0,,0" path="" filled="f"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segments" o:connectlocs="@44,@45;@48,@49;@46,@47;@17,@18;@24,@25;@15,@16" textboxrect="3163,3163,18437,18437"/>
              <v:handles>
                <v:h position="@3,#0" polar="10800,10800"/>
                <v:h position="#2,#1" polar="10800,10800" radiusrange="0,10800"/>
              </v:handles>
              <o:lock v:ext="edit" aspectratio="t"/>
            </v:shape>
            <v:shapetype id="_x0000_t202" coordsize="21600,21600" o:spt="202" path="m,l,21600r21600,l21600,xe">
              <v:stroke joinstyle="miter"/>
              <v:path gradientshapeok="t" o:connecttype="rect"/>
            </v:shapetype>
            <v:shape id="文本框 4" o:spid="_x0000_s1028" type="#_x0000_t202" style="position:absolute;left:360;top:9;width:204;height:145" o:gfxdata="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mSSGU1gAA&#10;AAUBAAAPAAAAAAAAAAEAIAAAACIAAABkcnMvZG93bnJldi54bWxQSwECFAAUAAAACACHTuJAsG01&#10;QSACAABPBAAADgAAAAAAAAABACAAAAAlAQAAZHJzL2Uyb0RvYy54bWxQSwUGAAAAAAYABgBZAQAA&#10;twUAAAAA&#10;">
              <v:textbox>
                <w:txbxContent>
                  <w:p w:rsidR="006C5AC9" w:rsidRDefault="006C5AC9">
                    <w:pPr>
                      <w:jc w:val="center"/>
                      <w:rPr>
                        <w:b/>
                        <w:sz w:val="44"/>
                        <w:szCs w:val="44"/>
                      </w:rPr>
                    </w:pPr>
                  </w:p>
                  <w:p w:rsidR="006C5AC9" w:rsidRDefault="006C5AC9">
                    <w:pPr>
                      <w:jc w:val="center"/>
                      <w:rPr>
                        <w:b/>
                        <w:sz w:val="32"/>
                        <w:szCs w:val="32"/>
                      </w:rPr>
                    </w:pPr>
                    <w:r>
                      <w:rPr>
                        <w:rFonts w:hint="eastAsia"/>
                        <w:b/>
                        <w:sz w:val="32"/>
                        <w:szCs w:val="32"/>
                      </w:rPr>
                      <w:t>被委托人身份证</w:t>
                    </w:r>
                  </w:p>
                  <w:p w:rsidR="006C5AC9" w:rsidRDefault="006C5AC9">
                    <w:pPr>
                      <w:jc w:val="center"/>
                      <w:rPr>
                        <w:b/>
                        <w:sz w:val="32"/>
                        <w:szCs w:val="32"/>
                      </w:rPr>
                    </w:pPr>
                    <w:r>
                      <w:rPr>
                        <w:rFonts w:hint="eastAsia"/>
                        <w:b/>
                        <w:sz w:val="32"/>
                        <w:szCs w:val="32"/>
                      </w:rPr>
                      <w:t>正面复印件</w:t>
                    </w:r>
                  </w:p>
                </w:txbxContent>
              </v:textbox>
            </v:shape>
            <w10:anchorlock/>
          </v:group>
        </w:pict>
      </w:r>
    </w:p>
    <w:p w:rsidR="006C5AC9" w:rsidRDefault="006C5AC9">
      <w:pPr>
        <w:rPr>
          <w:sz w:val="28"/>
          <w:szCs w:val="28"/>
        </w:rPr>
      </w:pPr>
    </w:p>
    <w:p w:rsidR="006C5AC9" w:rsidRDefault="006C5AC9">
      <w:pPr>
        <w:rPr>
          <w:sz w:val="28"/>
          <w:szCs w:val="28"/>
        </w:rPr>
      </w:pPr>
    </w:p>
    <w:p w:rsidR="006C5AC9" w:rsidRDefault="006C5AC9">
      <w:pPr>
        <w:rPr>
          <w:sz w:val="28"/>
          <w:szCs w:val="28"/>
        </w:rPr>
      </w:pPr>
      <w:r>
        <w:rPr>
          <w:rFonts w:hint="eastAsia"/>
          <w:sz w:val="28"/>
          <w:szCs w:val="28"/>
        </w:rPr>
        <w:t>投标单位全称（公章）：</w:t>
      </w:r>
    </w:p>
    <w:p w:rsidR="006C5AC9" w:rsidRDefault="006C5AC9">
      <w:pPr>
        <w:rPr>
          <w:sz w:val="28"/>
          <w:szCs w:val="28"/>
        </w:rPr>
      </w:pPr>
    </w:p>
    <w:p w:rsidR="006C5AC9" w:rsidRDefault="006C5AC9">
      <w:pPr>
        <w:rPr>
          <w:sz w:val="28"/>
          <w:szCs w:val="28"/>
        </w:rPr>
      </w:pPr>
      <w:r>
        <w:rPr>
          <w:rFonts w:hint="eastAsia"/>
          <w:sz w:val="28"/>
          <w:szCs w:val="28"/>
        </w:rPr>
        <w:t>企业法人代表（签字）：</w:t>
      </w:r>
    </w:p>
    <w:p w:rsidR="006C5AC9" w:rsidRDefault="006C5AC9">
      <w:pPr>
        <w:rPr>
          <w:sz w:val="28"/>
          <w:szCs w:val="28"/>
        </w:rPr>
      </w:pPr>
    </w:p>
    <w:p w:rsidR="006C5AC9" w:rsidRDefault="006C5AC9">
      <w:pPr>
        <w:rPr>
          <w:sz w:val="28"/>
          <w:szCs w:val="28"/>
        </w:rPr>
      </w:pPr>
      <w:r>
        <w:rPr>
          <w:rFonts w:hint="eastAsia"/>
          <w:sz w:val="28"/>
          <w:szCs w:val="28"/>
        </w:rPr>
        <w:t>被委托人（签字）：</w:t>
      </w:r>
    </w:p>
    <w:p w:rsidR="006C5AC9" w:rsidRDefault="006C5AC9">
      <w:pPr>
        <w:rPr>
          <w:sz w:val="28"/>
          <w:szCs w:val="28"/>
        </w:rPr>
      </w:pPr>
    </w:p>
    <w:p w:rsidR="006C5AC9" w:rsidRDefault="006C5AC9">
      <w:pPr>
        <w:rPr>
          <w:sz w:val="28"/>
          <w:szCs w:val="28"/>
        </w:rPr>
      </w:pPr>
      <w:r>
        <w:rPr>
          <w:rFonts w:hint="eastAsia"/>
          <w:sz w:val="28"/>
          <w:szCs w:val="28"/>
        </w:rPr>
        <w:t>职务：</w:t>
      </w:r>
    </w:p>
    <w:p w:rsidR="006C5AC9" w:rsidRDefault="006C5AC9">
      <w:pPr>
        <w:rPr>
          <w:sz w:val="28"/>
          <w:szCs w:val="28"/>
        </w:rPr>
      </w:pPr>
    </w:p>
    <w:p w:rsidR="006C5AC9" w:rsidRDefault="006C5AC9">
      <w:pPr>
        <w:rPr>
          <w:sz w:val="28"/>
          <w:szCs w:val="28"/>
        </w:rPr>
      </w:pPr>
      <w:r>
        <w:rPr>
          <w:rFonts w:hint="eastAsia"/>
          <w:sz w:val="28"/>
          <w:szCs w:val="28"/>
        </w:rPr>
        <w:t>日期：</w:t>
      </w:r>
      <w:r>
        <w:rPr>
          <w:sz w:val="28"/>
          <w:szCs w:val="28"/>
        </w:rPr>
        <w:t>2021</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p w:rsidR="006C5AC9" w:rsidRDefault="006C5AC9">
      <w:pPr>
        <w:rPr>
          <w:sz w:val="28"/>
          <w:szCs w:val="28"/>
        </w:rPr>
      </w:pPr>
    </w:p>
    <w:p w:rsidR="006C5AC9" w:rsidRDefault="006C5AC9">
      <w:pPr>
        <w:rPr>
          <w:b/>
          <w:sz w:val="44"/>
          <w:szCs w:val="44"/>
        </w:rPr>
      </w:pPr>
      <w:r>
        <w:rPr>
          <w:rFonts w:hint="eastAsia"/>
          <w:sz w:val="28"/>
          <w:szCs w:val="28"/>
        </w:rPr>
        <w:t>格式</w:t>
      </w:r>
      <w:r>
        <w:rPr>
          <w:sz w:val="28"/>
          <w:szCs w:val="28"/>
        </w:rPr>
        <w:t xml:space="preserve">4  </w:t>
      </w:r>
      <w:r>
        <w:rPr>
          <w:rFonts w:hint="eastAsia"/>
          <w:b/>
          <w:sz w:val="44"/>
          <w:szCs w:val="44"/>
        </w:rPr>
        <w:t>法定代表人证明书</w:t>
      </w:r>
    </w:p>
    <w:p w:rsidR="006C5AC9" w:rsidRDefault="006C5AC9">
      <w:pPr>
        <w:jc w:val="center"/>
        <w:rPr>
          <w:b/>
          <w:sz w:val="28"/>
          <w:szCs w:val="28"/>
        </w:rPr>
      </w:pPr>
    </w:p>
    <w:p w:rsidR="006C5AC9" w:rsidRDefault="006C5AC9">
      <w:pPr>
        <w:rPr>
          <w:sz w:val="28"/>
          <w:szCs w:val="28"/>
        </w:rPr>
      </w:pPr>
      <w:r>
        <w:rPr>
          <w:rFonts w:hint="eastAsia"/>
          <w:sz w:val="28"/>
          <w:szCs w:val="28"/>
        </w:rPr>
        <w:t>大连水泥集团有限公司：</w:t>
      </w:r>
    </w:p>
    <w:p w:rsidR="006C5AC9" w:rsidRDefault="006C5AC9">
      <w:pPr>
        <w:ind w:firstLine="600"/>
        <w:rPr>
          <w:sz w:val="28"/>
          <w:szCs w:val="28"/>
          <w:u w:val="single"/>
        </w:rPr>
      </w:pPr>
      <w:r>
        <w:rPr>
          <w:rFonts w:hint="eastAsia"/>
          <w:sz w:val="28"/>
          <w:szCs w:val="28"/>
        </w:rPr>
        <w:t>兹同志，为公司法定代表人，性别，年龄，职务，身份证号。</w:t>
      </w:r>
    </w:p>
    <w:p w:rsidR="006C5AC9" w:rsidRDefault="006C5AC9">
      <w:pPr>
        <w:ind w:firstLine="600"/>
        <w:rPr>
          <w:sz w:val="28"/>
          <w:szCs w:val="28"/>
        </w:rPr>
      </w:pPr>
      <w:r>
        <w:rPr>
          <w:rFonts w:hint="eastAsia"/>
          <w:sz w:val="28"/>
          <w:szCs w:val="28"/>
        </w:rPr>
        <w:t>特此证明</w:t>
      </w:r>
    </w:p>
    <w:p w:rsidR="006C5AC9" w:rsidRDefault="006C5AC9">
      <w:pPr>
        <w:ind w:firstLine="600"/>
        <w:rPr>
          <w:sz w:val="28"/>
          <w:szCs w:val="28"/>
        </w:rPr>
      </w:pPr>
    </w:p>
    <w:p w:rsidR="006C5AC9" w:rsidRDefault="006C5AC9">
      <w:pPr>
        <w:ind w:firstLine="600"/>
        <w:rPr>
          <w:sz w:val="28"/>
          <w:szCs w:val="28"/>
        </w:rPr>
      </w:pPr>
    </w:p>
    <w:p w:rsidR="006C5AC9" w:rsidRDefault="006C5AC9">
      <w:pPr>
        <w:ind w:firstLine="600"/>
        <w:rPr>
          <w:sz w:val="28"/>
          <w:szCs w:val="28"/>
        </w:rPr>
      </w:pPr>
    </w:p>
    <w:p w:rsidR="006C5AC9" w:rsidRDefault="006C5AC9">
      <w:pPr>
        <w:ind w:firstLine="600"/>
        <w:rPr>
          <w:sz w:val="28"/>
          <w:szCs w:val="28"/>
        </w:rPr>
      </w:pPr>
      <w:r>
        <w:rPr>
          <w:noProof/>
        </w:rPr>
        <w:pict>
          <v:shape id="文本框 5" o:spid="_x0000_s1029" type="#_x0000_t202" style="position:absolute;left:0;text-align:left;margin-left:283.5pt;margin-top:-42.9pt;width:160.65pt;height:100.1pt;z-index:251658240" o:gfxdata="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BVHLjaAAAACwEAAA8A&#10;AAAAAAAAAQAgAAAAIgAAAGRycy9kb3ducmV2LnhtbFBLAQIUABQAAAAIAIdO4kCqtVxzFQIAAEUE&#10;AAAOAAAAAAAAAAEAIAAAACkBAABkcnMvZTJvRG9jLnhtbFBLBQYAAAAABgAGAFkBAACwBQAAAAA=&#10;">
            <v:textbox>
              <w:txbxContent>
                <w:p w:rsidR="006C5AC9" w:rsidRDefault="006C5AC9">
                  <w:pPr>
                    <w:jc w:val="center"/>
                    <w:rPr>
                      <w:b/>
                      <w:sz w:val="44"/>
                      <w:szCs w:val="44"/>
                    </w:rPr>
                  </w:pPr>
                </w:p>
                <w:p w:rsidR="006C5AC9" w:rsidRDefault="006C5AC9">
                  <w:pPr>
                    <w:jc w:val="center"/>
                    <w:rPr>
                      <w:b/>
                      <w:sz w:val="32"/>
                      <w:szCs w:val="32"/>
                    </w:rPr>
                  </w:pPr>
                  <w:r>
                    <w:rPr>
                      <w:rFonts w:hint="eastAsia"/>
                      <w:b/>
                      <w:sz w:val="32"/>
                      <w:szCs w:val="32"/>
                    </w:rPr>
                    <w:t>法人身份证</w:t>
                  </w:r>
                </w:p>
                <w:p w:rsidR="006C5AC9" w:rsidRDefault="006C5AC9">
                  <w:pPr>
                    <w:jc w:val="center"/>
                    <w:rPr>
                      <w:b/>
                      <w:sz w:val="32"/>
                      <w:szCs w:val="32"/>
                    </w:rPr>
                  </w:pPr>
                  <w:r>
                    <w:rPr>
                      <w:rFonts w:hint="eastAsia"/>
                      <w:b/>
                      <w:sz w:val="32"/>
                      <w:szCs w:val="32"/>
                    </w:rPr>
                    <w:t>正面复印件</w:t>
                  </w:r>
                </w:p>
              </w:txbxContent>
            </v:textbox>
          </v:shape>
        </w:pict>
      </w:r>
    </w:p>
    <w:p w:rsidR="006C5AC9" w:rsidRDefault="006C5AC9">
      <w:pPr>
        <w:ind w:firstLine="600"/>
        <w:rPr>
          <w:sz w:val="28"/>
          <w:szCs w:val="28"/>
        </w:rPr>
      </w:pPr>
    </w:p>
    <w:p w:rsidR="006C5AC9" w:rsidRDefault="006C5AC9">
      <w:pPr>
        <w:ind w:firstLine="600"/>
        <w:rPr>
          <w:sz w:val="28"/>
          <w:szCs w:val="28"/>
        </w:rPr>
      </w:pPr>
    </w:p>
    <w:p w:rsidR="006C5AC9" w:rsidRDefault="006C5AC9">
      <w:pPr>
        <w:rPr>
          <w:sz w:val="28"/>
          <w:szCs w:val="28"/>
        </w:rPr>
      </w:pPr>
    </w:p>
    <w:p w:rsidR="006C5AC9" w:rsidRDefault="006C5AC9">
      <w:pPr>
        <w:rPr>
          <w:sz w:val="28"/>
          <w:szCs w:val="28"/>
        </w:rPr>
      </w:pPr>
    </w:p>
    <w:p w:rsidR="006C5AC9" w:rsidRDefault="006C5AC9">
      <w:pPr>
        <w:rPr>
          <w:sz w:val="28"/>
          <w:szCs w:val="28"/>
        </w:rPr>
      </w:pPr>
    </w:p>
    <w:p w:rsidR="006C5AC9" w:rsidRDefault="006C5AC9">
      <w:pPr>
        <w:rPr>
          <w:sz w:val="28"/>
          <w:szCs w:val="28"/>
        </w:rPr>
      </w:pPr>
    </w:p>
    <w:p w:rsidR="006C5AC9" w:rsidRDefault="006C5AC9">
      <w:pPr>
        <w:rPr>
          <w:sz w:val="28"/>
          <w:szCs w:val="28"/>
        </w:rPr>
      </w:pPr>
    </w:p>
    <w:p w:rsidR="006C5AC9" w:rsidRDefault="006C5AC9">
      <w:pPr>
        <w:rPr>
          <w:sz w:val="28"/>
          <w:szCs w:val="28"/>
        </w:rPr>
      </w:pPr>
    </w:p>
    <w:p w:rsidR="006C5AC9" w:rsidRDefault="006C5AC9">
      <w:pPr>
        <w:rPr>
          <w:sz w:val="28"/>
          <w:szCs w:val="28"/>
        </w:rPr>
      </w:pPr>
    </w:p>
    <w:p w:rsidR="006C5AC9" w:rsidRDefault="006C5AC9">
      <w:pPr>
        <w:rPr>
          <w:sz w:val="28"/>
          <w:szCs w:val="28"/>
        </w:rPr>
      </w:pPr>
    </w:p>
    <w:p w:rsidR="006C5AC9" w:rsidRDefault="006C5AC9">
      <w:pPr>
        <w:rPr>
          <w:sz w:val="28"/>
          <w:szCs w:val="28"/>
        </w:rPr>
      </w:pPr>
    </w:p>
    <w:p w:rsidR="006C5AC9" w:rsidRDefault="006C5AC9">
      <w:pPr>
        <w:ind w:firstLine="600"/>
        <w:rPr>
          <w:sz w:val="28"/>
          <w:szCs w:val="28"/>
        </w:rPr>
      </w:pPr>
      <w:r>
        <w:rPr>
          <w:rFonts w:hint="eastAsia"/>
          <w:sz w:val="28"/>
          <w:szCs w:val="28"/>
        </w:rPr>
        <w:t>投标单位（盖章）：</w:t>
      </w:r>
    </w:p>
    <w:p w:rsidR="006C5AC9" w:rsidRDefault="006C5AC9">
      <w:pPr>
        <w:ind w:firstLine="600"/>
        <w:rPr>
          <w:sz w:val="28"/>
          <w:szCs w:val="28"/>
        </w:rPr>
      </w:pPr>
    </w:p>
    <w:p w:rsidR="006C5AC9" w:rsidRDefault="006C5AC9">
      <w:pPr>
        <w:ind w:firstLine="600"/>
        <w:rPr>
          <w:sz w:val="28"/>
          <w:szCs w:val="28"/>
        </w:rPr>
      </w:pPr>
    </w:p>
    <w:p w:rsidR="006C5AC9" w:rsidRDefault="006C5AC9">
      <w:pPr>
        <w:ind w:firstLine="600"/>
        <w:rPr>
          <w:sz w:val="28"/>
          <w:szCs w:val="28"/>
        </w:rPr>
      </w:pPr>
      <w:r>
        <w:rPr>
          <w:rFonts w:hint="eastAsia"/>
          <w:sz w:val="28"/>
          <w:szCs w:val="28"/>
        </w:rPr>
        <w:t>日期：</w:t>
      </w:r>
      <w:r>
        <w:rPr>
          <w:sz w:val="28"/>
          <w:szCs w:val="28"/>
        </w:rPr>
        <w:t>2021</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p w:rsidR="006C5AC9" w:rsidRDefault="006C5AC9">
      <w:pPr>
        <w:ind w:firstLine="600"/>
        <w:rPr>
          <w:sz w:val="28"/>
          <w:szCs w:val="28"/>
        </w:rPr>
      </w:pPr>
    </w:p>
    <w:p w:rsidR="006C5AC9" w:rsidRDefault="006C5AC9">
      <w:pPr>
        <w:ind w:firstLine="600"/>
        <w:rPr>
          <w:sz w:val="28"/>
          <w:szCs w:val="28"/>
        </w:rPr>
      </w:pPr>
    </w:p>
    <w:p w:rsidR="006C5AC9" w:rsidRDefault="006C5AC9">
      <w:pPr>
        <w:rPr>
          <w:sz w:val="32"/>
          <w:szCs w:val="32"/>
        </w:rPr>
      </w:pPr>
      <w:r>
        <w:rPr>
          <w:rFonts w:hint="eastAsia"/>
          <w:sz w:val="28"/>
          <w:szCs w:val="28"/>
        </w:rPr>
        <w:t>格式</w:t>
      </w:r>
      <w:r>
        <w:rPr>
          <w:sz w:val="28"/>
          <w:szCs w:val="28"/>
        </w:rPr>
        <w:t xml:space="preserve">5                 </w:t>
      </w:r>
      <w:r>
        <w:rPr>
          <w:rFonts w:hint="eastAsia"/>
          <w:b/>
          <w:sz w:val="44"/>
          <w:szCs w:val="44"/>
        </w:rPr>
        <w:t>企业资格声明</w:t>
      </w:r>
    </w:p>
    <w:p w:rsidR="006C5AC9" w:rsidRDefault="006C5AC9">
      <w:pPr>
        <w:rPr>
          <w:sz w:val="28"/>
          <w:szCs w:val="28"/>
        </w:rPr>
      </w:pPr>
    </w:p>
    <w:p w:rsidR="006C5AC9" w:rsidRDefault="006C5AC9">
      <w:pPr>
        <w:rPr>
          <w:sz w:val="28"/>
          <w:szCs w:val="28"/>
        </w:rPr>
      </w:pPr>
      <w:r>
        <w:rPr>
          <w:sz w:val="28"/>
          <w:szCs w:val="28"/>
        </w:rPr>
        <w:t xml:space="preserve">   1</w:t>
      </w:r>
      <w:r>
        <w:rPr>
          <w:rFonts w:hint="eastAsia"/>
          <w:sz w:val="28"/>
          <w:szCs w:val="28"/>
        </w:rPr>
        <w:t>、企业名称：</w:t>
      </w:r>
    </w:p>
    <w:p w:rsidR="006C5AC9" w:rsidRDefault="006C5AC9">
      <w:pPr>
        <w:ind w:firstLineChars="150" w:firstLine="435"/>
        <w:rPr>
          <w:sz w:val="28"/>
          <w:szCs w:val="28"/>
          <w:u w:val="single"/>
        </w:rPr>
      </w:pPr>
      <w:r>
        <w:rPr>
          <w:sz w:val="28"/>
          <w:szCs w:val="28"/>
        </w:rPr>
        <w:t>2</w:t>
      </w:r>
      <w:r>
        <w:rPr>
          <w:rFonts w:hint="eastAsia"/>
          <w:sz w:val="28"/>
          <w:szCs w:val="28"/>
        </w:rPr>
        <w:t>、地址：</w:t>
      </w:r>
    </w:p>
    <w:p w:rsidR="006C5AC9" w:rsidRDefault="006C5AC9">
      <w:pPr>
        <w:ind w:firstLineChars="150" w:firstLine="435"/>
        <w:rPr>
          <w:sz w:val="28"/>
          <w:szCs w:val="28"/>
          <w:u w:val="single"/>
        </w:rPr>
      </w:pPr>
      <w:r>
        <w:rPr>
          <w:sz w:val="28"/>
          <w:szCs w:val="28"/>
        </w:rPr>
        <w:t>3</w:t>
      </w:r>
      <w:r>
        <w:rPr>
          <w:rFonts w:hint="eastAsia"/>
          <w:sz w:val="28"/>
          <w:szCs w:val="28"/>
        </w:rPr>
        <w:t>、联系人：手机：</w:t>
      </w:r>
    </w:p>
    <w:p w:rsidR="006C5AC9" w:rsidRDefault="006C5AC9">
      <w:pPr>
        <w:ind w:firstLineChars="150" w:firstLine="435"/>
        <w:rPr>
          <w:sz w:val="28"/>
          <w:szCs w:val="28"/>
        </w:rPr>
      </w:pPr>
      <w:r>
        <w:rPr>
          <w:sz w:val="28"/>
          <w:szCs w:val="28"/>
        </w:rPr>
        <w:t>4</w:t>
      </w:r>
      <w:r>
        <w:rPr>
          <w:rFonts w:hint="eastAsia"/>
          <w:sz w:val="28"/>
          <w:szCs w:val="28"/>
        </w:rPr>
        <w:t>、电话：传真：</w:t>
      </w:r>
    </w:p>
    <w:p w:rsidR="006C5AC9" w:rsidRDefault="006C5AC9">
      <w:pPr>
        <w:rPr>
          <w:sz w:val="28"/>
          <w:szCs w:val="28"/>
        </w:rPr>
      </w:pPr>
      <w:r>
        <w:rPr>
          <w:sz w:val="28"/>
          <w:szCs w:val="28"/>
        </w:rPr>
        <w:t xml:space="preserve">   5</w:t>
      </w:r>
      <w:r>
        <w:rPr>
          <w:rFonts w:hint="eastAsia"/>
          <w:sz w:val="28"/>
          <w:szCs w:val="28"/>
        </w:rPr>
        <w:t>、成立或注册日期：</w:t>
      </w:r>
    </w:p>
    <w:p w:rsidR="006C5AC9" w:rsidRDefault="006C5AC9">
      <w:pPr>
        <w:rPr>
          <w:sz w:val="28"/>
          <w:szCs w:val="28"/>
        </w:rPr>
      </w:pPr>
      <w:r>
        <w:rPr>
          <w:sz w:val="28"/>
          <w:szCs w:val="28"/>
        </w:rPr>
        <w:t xml:space="preserve">   6</w:t>
      </w:r>
      <w:r>
        <w:rPr>
          <w:rFonts w:hint="eastAsia"/>
          <w:sz w:val="28"/>
          <w:szCs w:val="28"/>
        </w:rPr>
        <w:t>、注册资本：</w:t>
      </w:r>
    </w:p>
    <w:p w:rsidR="006C5AC9" w:rsidRDefault="006C5AC9">
      <w:pPr>
        <w:rPr>
          <w:sz w:val="28"/>
          <w:szCs w:val="28"/>
          <w:u w:val="single"/>
        </w:rPr>
      </w:pPr>
      <w:r>
        <w:rPr>
          <w:sz w:val="28"/>
          <w:szCs w:val="28"/>
        </w:rPr>
        <w:t xml:space="preserve">   7</w:t>
      </w:r>
      <w:r>
        <w:rPr>
          <w:rFonts w:hint="eastAsia"/>
          <w:sz w:val="28"/>
          <w:szCs w:val="28"/>
        </w:rPr>
        <w:t>、法人代表姓名：联系电话：</w:t>
      </w:r>
    </w:p>
    <w:p w:rsidR="006C5AC9" w:rsidRDefault="006C5AC9">
      <w:pPr>
        <w:ind w:firstLineChars="150" w:firstLine="435"/>
        <w:rPr>
          <w:sz w:val="28"/>
          <w:szCs w:val="28"/>
        </w:rPr>
      </w:pPr>
      <w:r>
        <w:rPr>
          <w:sz w:val="28"/>
          <w:szCs w:val="28"/>
        </w:rPr>
        <w:t>8</w:t>
      </w:r>
      <w:r>
        <w:rPr>
          <w:rFonts w:hint="eastAsia"/>
          <w:sz w:val="28"/>
          <w:szCs w:val="28"/>
        </w:rPr>
        <w:t>、开户银行名称：</w:t>
      </w:r>
    </w:p>
    <w:p w:rsidR="006C5AC9" w:rsidRDefault="006C5AC9">
      <w:pPr>
        <w:widowControl/>
        <w:spacing w:line="360" w:lineRule="exact"/>
        <w:ind w:firstLineChars="300" w:firstLine="870"/>
        <w:jc w:val="left"/>
        <w:rPr>
          <w:rFonts w:ascii="宋体"/>
          <w:color w:val="000000"/>
          <w:kern w:val="0"/>
          <w:sz w:val="28"/>
          <w:szCs w:val="28"/>
        </w:rPr>
      </w:pPr>
      <w:r>
        <w:rPr>
          <w:rFonts w:ascii="宋体" w:hAnsi="宋体" w:hint="eastAsia"/>
          <w:color w:val="000000"/>
          <w:kern w:val="0"/>
          <w:sz w:val="28"/>
          <w:szCs w:val="28"/>
        </w:rPr>
        <w:t>开户银行账号：</w:t>
      </w:r>
    </w:p>
    <w:p w:rsidR="006C5AC9" w:rsidRDefault="006C5AC9">
      <w:pPr>
        <w:widowControl/>
        <w:spacing w:line="360" w:lineRule="exact"/>
        <w:ind w:firstLineChars="300" w:firstLine="870"/>
        <w:jc w:val="left"/>
        <w:rPr>
          <w:rFonts w:ascii="宋体"/>
          <w:color w:val="000000"/>
          <w:kern w:val="0"/>
          <w:sz w:val="28"/>
          <w:szCs w:val="28"/>
          <w:u w:val="single"/>
        </w:rPr>
      </w:pPr>
      <w:r>
        <w:rPr>
          <w:rFonts w:ascii="宋体" w:hAnsi="宋体" w:hint="eastAsia"/>
          <w:color w:val="000000"/>
          <w:kern w:val="0"/>
          <w:sz w:val="28"/>
          <w:szCs w:val="28"/>
        </w:rPr>
        <w:t>开户银行地址：</w:t>
      </w:r>
    </w:p>
    <w:p w:rsidR="006C5AC9" w:rsidRDefault="006C5AC9">
      <w:pPr>
        <w:ind w:firstLineChars="300" w:firstLine="870"/>
        <w:rPr>
          <w:sz w:val="28"/>
          <w:szCs w:val="28"/>
        </w:rPr>
      </w:pPr>
      <w:r>
        <w:rPr>
          <w:rFonts w:ascii="宋体" w:hAnsi="宋体" w:hint="eastAsia"/>
          <w:color w:val="000000"/>
          <w:kern w:val="0"/>
          <w:sz w:val="28"/>
          <w:szCs w:val="28"/>
        </w:rPr>
        <w:t>开户银行电话：</w:t>
      </w:r>
    </w:p>
    <w:p w:rsidR="006C5AC9" w:rsidRDefault="006C5AC9">
      <w:pPr>
        <w:ind w:firstLineChars="150" w:firstLine="435"/>
        <w:rPr>
          <w:sz w:val="28"/>
          <w:szCs w:val="28"/>
        </w:rPr>
      </w:pPr>
      <w:r>
        <w:rPr>
          <w:sz w:val="28"/>
          <w:szCs w:val="28"/>
        </w:rPr>
        <w:t>9</w:t>
      </w:r>
      <w:r>
        <w:rPr>
          <w:rFonts w:hint="eastAsia"/>
          <w:sz w:val="28"/>
          <w:szCs w:val="28"/>
        </w:rPr>
        <w:t>、其它情况：</w:t>
      </w:r>
    </w:p>
    <w:p w:rsidR="006C5AC9" w:rsidRDefault="006C5AC9">
      <w:pPr>
        <w:rPr>
          <w:sz w:val="28"/>
          <w:szCs w:val="28"/>
        </w:rPr>
      </w:pPr>
      <w:r>
        <w:rPr>
          <w:rFonts w:hint="eastAsia"/>
          <w:sz w:val="28"/>
          <w:szCs w:val="28"/>
        </w:rPr>
        <w:t>兹证明上述声明真实、准确，并提供了全部能提供的资料和数据，我们同意遵照贵方要求出示有关证明文件。</w:t>
      </w:r>
    </w:p>
    <w:p w:rsidR="006C5AC9" w:rsidRDefault="006C5AC9">
      <w:pPr>
        <w:rPr>
          <w:sz w:val="28"/>
          <w:szCs w:val="28"/>
        </w:rPr>
      </w:pPr>
    </w:p>
    <w:p w:rsidR="006C5AC9" w:rsidRDefault="006C5AC9">
      <w:pPr>
        <w:rPr>
          <w:sz w:val="28"/>
          <w:szCs w:val="28"/>
        </w:rPr>
      </w:pPr>
    </w:p>
    <w:p w:rsidR="006C5AC9" w:rsidRDefault="006C5AC9">
      <w:pPr>
        <w:rPr>
          <w:sz w:val="28"/>
          <w:szCs w:val="28"/>
        </w:rPr>
      </w:pPr>
    </w:p>
    <w:p w:rsidR="006C5AC9" w:rsidRDefault="006C5AC9">
      <w:pPr>
        <w:rPr>
          <w:sz w:val="28"/>
          <w:szCs w:val="28"/>
        </w:rPr>
      </w:pPr>
    </w:p>
    <w:p w:rsidR="006C5AC9" w:rsidRDefault="006C5AC9">
      <w:pPr>
        <w:rPr>
          <w:sz w:val="28"/>
          <w:szCs w:val="28"/>
        </w:rPr>
      </w:pPr>
    </w:p>
    <w:p w:rsidR="006C5AC9" w:rsidRDefault="006C5AC9">
      <w:pPr>
        <w:ind w:firstLineChars="200" w:firstLine="580"/>
        <w:rPr>
          <w:sz w:val="28"/>
          <w:szCs w:val="28"/>
        </w:rPr>
      </w:pPr>
      <w:r>
        <w:rPr>
          <w:rFonts w:hint="eastAsia"/>
          <w:sz w:val="28"/>
          <w:szCs w:val="28"/>
        </w:rPr>
        <w:t>投标单位全称（公章）：</w:t>
      </w:r>
    </w:p>
    <w:p w:rsidR="006C5AC9" w:rsidRDefault="006C5AC9">
      <w:pPr>
        <w:rPr>
          <w:sz w:val="28"/>
          <w:szCs w:val="28"/>
        </w:rPr>
      </w:pPr>
    </w:p>
    <w:p w:rsidR="006C5AC9" w:rsidRDefault="006C5AC9">
      <w:pPr>
        <w:ind w:firstLineChars="200" w:firstLine="580"/>
        <w:rPr>
          <w:sz w:val="28"/>
          <w:szCs w:val="28"/>
        </w:rPr>
      </w:pPr>
      <w:r>
        <w:rPr>
          <w:rFonts w:hint="eastAsia"/>
          <w:sz w:val="28"/>
          <w:szCs w:val="28"/>
        </w:rPr>
        <w:t>授权代表或法人（签字）：</w:t>
      </w:r>
    </w:p>
    <w:p w:rsidR="006C5AC9" w:rsidRDefault="006C5AC9">
      <w:pPr>
        <w:rPr>
          <w:sz w:val="28"/>
          <w:szCs w:val="28"/>
        </w:rPr>
      </w:pPr>
    </w:p>
    <w:p w:rsidR="006C5AC9" w:rsidRDefault="006C5AC9" w:rsidP="00A4136F">
      <w:pPr>
        <w:ind w:firstLineChars="200" w:firstLine="580"/>
        <w:rPr>
          <w:sz w:val="28"/>
          <w:szCs w:val="28"/>
        </w:rPr>
      </w:pPr>
      <w:r>
        <w:rPr>
          <w:rFonts w:hint="eastAsia"/>
          <w:sz w:val="28"/>
          <w:szCs w:val="28"/>
        </w:rPr>
        <w:t>日期：</w:t>
      </w:r>
      <w:r>
        <w:rPr>
          <w:sz w:val="28"/>
          <w:szCs w:val="28"/>
        </w:rPr>
        <w:t>2021</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sectPr w:rsidR="006C5AC9" w:rsidSect="000808B9">
      <w:headerReference w:type="default" r:id="rId12"/>
      <w:footerReference w:type="default" r:id="rId13"/>
      <w:type w:val="continuous"/>
      <w:pgSz w:w="11907" w:h="16840"/>
      <w:pgMar w:top="1134" w:right="1134" w:bottom="1134" w:left="1134" w:header="851" w:footer="992" w:gutter="0"/>
      <w:cols w:space="720"/>
      <w:docGrid w:type="linesAndChars" w:linePitch="511" w:charSpace="204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5AC9" w:rsidRDefault="006C5AC9" w:rsidP="000808B9">
      <w:r>
        <w:separator/>
      </w:r>
    </w:p>
  </w:endnote>
  <w:endnote w:type="continuationSeparator" w:id="0">
    <w:p w:rsidR="006C5AC9" w:rsidRDefault="006C5AC9" w:rsidP="000808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altName w:val="hakuyoxingshu7000"/>
    <w:panose1 w:val="02010600040101010101"/>
    <w:charset w:val="86"/>
    <w:family w:val="auto"/>
    <w:pitch w:val="variable"/>
    <w:sig w:usb0="00000287" w:usb1="080F0000" w:usb2="00000010" w:usb3="00000000" w:csb0="0004009F" w:csb1="00000000"/>
  </w:font>
  <w:font w:name="仿宋_GB2312">
    <w:altName w:val="仿宋"/>
    <w:panose1 w:val="00000000000000000000"/>
    <w:charset w:val="86"/>
    <w:family w:val="moder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楷体_GB2312">
    <w:altName w:val="楷体"/>
    <w:panose1 w:val="00000000000000000000"/>
    <w:charset w:val="86"/>
    <w:family w:val="moder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AC9" w:rsidRDefault="006C5AC9">
    <w:pPr>
      <w:pStyle w:val="Footer"/>
      <w:framePr w:wrap="around" w:vAnchor="text" w:hAnchor="margin" w:xAlign="right" w:y="1"/>
      <w:rPr>
        <w:rStyle w:val="PageNumber"/>
      </w:rPr>
    </w:pPr>
  </w:p>
  <w:p w:rsidR="006C5AC9" w:rsidRDefault="006C5AC9">
    <w:pPr>
      <w:pStyle w:val="Footer"/>
      <w:ind w:right="360"/>
      <w:jc w:val="center"/>
      <w:rPr>
        <w:rFonts w:eastAsia="黑体"/>
      </w:rPr>
    </w:pPr>
    <w:r>
      <w:rPr>
        <w:rFonts w:eastAsia="黑体"/>
      </w:rPr>
      <w:t xml:space="preserve">- </w:t>
    </w:r>
    <w:r>
      <w:rPr>
        <w:rFonts w:eastAsia="黑体"/>
      </w:rPr>
      <w:fldChar w:fldCharType="begin"/>
    </w:r>
    <w:r>
      <w:rPr>
        <w:rFonts w:eastAsia="黑体"/>
      </w:rPr>
      <w:instrText xml:space="preserve"> PAGE </w:instrText>
    </w:r>
    <w:r>
      <w:rPr>
        <w:rFonts w:eastAsia="黑体"/>
      </w:rPr>
      <w:fldChar w:fldCharType="separate"/>
    </w:r>
    <w:r>
      <w:rPr>
        <w:rFonts w:eastAsia="黑体"/>
      </w:rPr>
      <w:t>1</w:t>
    </w:r>
    <w:r>
      <w:rPr>
        <w:rFonts w:eastAsia="黑体"/>
      </w:rPr>
      <w:fldChar w:fldCharType="end"/>
    </w:r>
    <w:r>
      <w:rPr>
        <w:rFonts w:eastAsia="黑体"/>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AC9" w:rsidRDefault="006C5AC9">
    <w:pPr>
      <w:pStyle w:val="Footer"/>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AC9" w:rsidRDefault="006C5AC9">
    <w:pPr>
      <w:pStyle w:val="Footer"/>
      <w:spacing w:before="120"/>
      <w:jc w:val="center"/>
      <w:rPr>
        <w:sz w:val="21"/>
        <w:szCs w:val="21"/>
      </w:rPr>
    </w:pPr>
    <w:r>
      <w:rPr>
        <w:rStyle w:val="PageNumber"/>
      </w:rPr>
      <w:softHyphen/>
    </w:r>
    <w:r>
      <w:rPr>
        <w:rStyle w:val="PageNumber"/>
      </w:rPr>
      <w:softHyphen/>
    </w:r>
    <w:r>
      <w:rPr>
        <w:rStyle w:val="PageNumber"/>
      </w:rPr>
      <w:softHyphen/>
    </w:r>
    <w:r>
      <w:rPr>
        <w:rStyle w:val="PageNumber"/>
        <w:color w:val="000000"/>
        <w:sz w:val="21"/>
        <w:szCs w:val="21"/>
      </w:rPr>
      <w:t>—</w:t>
    </w:r>
    <w:r>
      <w:rPr>
        <w:rStyle w:val="PageNumber"/>
        <w:color w:val="000000"/>
        <w:sz w:val="21"/>
        <w:szCs w:val="21"/>
      </w:rPr>
      <w:fldChar w:fldCharType="begin"/>
    </w:r>
    <w:r>
      <w:rPr>
        <w:rStyle w:val="PageNumber"/>
        <w:color w:val="000000"/>
        <w:sz w:val="21"/>
        <w:szCs w:val="21"/>
      </w:rPr>
      <w:instrText xml:space="preserve"> PAGE </w:instrText>
    </w:r>
    <w:r>
      <w:rPr>
        <w:rStyle w:val="PageNumber"/>
        <w:color w:val="000000"/>
        <w:sz w:val="21"/>
        <w:szCs w:val="21"/>
      </w:rPr>
      <w:fldChar w:fldCharType="separate"/>
    </w:r>
    <w:r>
      <w:rPr>
        <w:rStyle w:val="PageNumber"/>
        <w:noProof/>
        <w:color w:val="000000"/>
        <w:sz w:val="21"/>
        <w:szCs w:val="21"/>
      </w:rPr>
      <w:t>1</w:t>
    </w:r>
    <w:r>
      <w:rPr>
        <w:rStyle w:val="PageNumber"/>
        <w:color w:val="000000"/>
        <w:sz w:val="21"/>
        <w:szCs w:val="21"/>
      </w:rPr>
      <w:fldChar w:fldCharType="end"/>
    </w:r>
    <w:r>
      <w:rPr>
        <w:rStyle w:val="PageNumber"/>
        <w:color w:val="000000"/>
        <w:sz w:val="21"/>
        <w:szCs w:val="21"/>
      </w:rPr>
      <w:softHyphen/>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5AC9" w:rsidRDefault="006C5AC9" w:rsidP="000808B9">
      <w:r>
        <w:separator/>
      </w:r>
    </w:p>
  </w:footnote>
  <w:footnote w:type="continuationSeparator" w:id="0">
    <w:p w:rsidR="006C5AC9" w:rsidRDefault="006C5AC9" w:rsidP="000808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AC9" w:rsidRDefault="006C5AC9">
    <w:pPr>
      <w:pStyle w:val="Header"/>
      <w:jc w:val="both"/>
    </w:pPr>
    <w:r>
      <w:rPr>
        <w:rFonts w:hint="eastAsia"/>
      </w:rPr>
      <w:t>招标文件目录</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AC9" w:rsidRDefault="006C5AC9">
    <w:pPr>
      <w:pStyle w:val="Header"/>
      <w:rPr>
        <w:sz w:val="21"/>
        <w:szCs w:val="21"/>
      </w:rPr>
    </w:pPr>
    <w:r>
      <w:rPr>
        <w:rFonts w:hint="eastAsia"/>
        <w:sz w:val="21"/>
        <w:szCs w:val="21"/>
      </w:rPr>
      <w:t>大连水泥集团有限公司招标编号：</w:t>
    </w:r>
    <w:r>
      <w:rPr>
        <w:sz w:val="21"/>
        <w:szCs w:val="21"/>
      </w:rPr>
      <w:t>DSJT2021-SC013</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AC9" w:rsidRPr="009D7CBD" w:rsidRDefault="006C5AC9" w:rsidP="009D7CBD">
    <w:pPr>
      <w:pStyle w:val="Header"/>
      <w:rPr>
        <w:rFonts w:ascii="楷体_GB2312" w:eastAsia="楷体_GB2312"/>
        <w:sz w:val="21"/>
        <w:szCs w:val="21"/>
      </w:rPr>
    </w:pPr>
    <w:r>
      <w:rPr>
        <w:rFonts w:ascii="楷体_GB2312" w:eastAsia="楷体_GB2312" w:hint="eastAsia"/>
        <w:sz w:val="21"/>
        <w:szCs w:val="21"/>
      </w:rPr>
      <w:t>大连水泥集团有限公司</w:t>
    </w:r>
    <w:r>
      <w:rPr>
        <w:rFonts w:ascii="楷体_GB2312" w:eastAsia="楷体_GB2312"/>
        <w:sz w:val="21"/>
        <w:szCs w:val="21"/>
      </w:rPr>
      <w:t xml:space="preserve">                                                </w:t>
    </w:r>
    <w:r>
      <w:rPr>
        <w:rFonts w:ascii="楷体_GB2312" w:eastAsia="楷体_GB2312" w:hint="eastAsia"/>
        <w:sz w:val="21"/>
        <w:szCs w:val="21"/>
      </w:rPr>
      <w:t>招标编号：</w:t>
    </w:r>
    <w:r>
      <w:rPr>
        <w:rFonts w:ascii="楷体_GB2312" w:eastAsia="楷体_GB2312"/>
        <w:sz w:val="21"/>
        <w:szCs w:val="21"/>
      </w:rPr>
      <w:t>DSJT2021-SC013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161E4FE"/>
    <w:multiLevelType w:val="singleLevel"/>
    <w:tmpl w:val="E161E4FE"/>
    <w:lvl w:ilvl="0">
      <w:start w:val="1"/>
      <w:numFmt w:val="decimal"/>
      <w:lvlText w:val="%1."/>
      <w:lvlJc w:val="left"/>
      <w:pPr>
        <w:tabs>
          <w:tab w:val="left" w:pos="312"/>
        </w:tabs>
      </w:pPr>
      <w:rPr>
        <w:rFonts w:cs="Times New Roman" w:hint="default"/>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20"/>
  <w:drawingGridHorizontalSpacing w:val="105"/>
  <w:drawingGridVerticalSpacing w:val="291"/>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2337B"/>
    <w:rsid w:val="00000C3F"/>
    <w:rsid w:val="00005344"/>
    <w:rsid w:val="0000753F"/>
    <w:rsid w:val="0001030C"/>
    <w:rsid w:val="00013B88"/>
    <w:rsid w:val="00013FC3"/>
    <w:rsid w:val="00020D42"/>
    <w:rsid w:val="00021DE1"/>
    <w:rsid w:val="0002610C"/>
    <w:rsid w:val="000275AB"/>
    <w:rsid w:val="00027C2A"/>
    <w:rsid w:val="00033A9A"/>
    <w:rsid w:val="00035DA6"/>
    <w:rsid w:val="000536E0"/>
    <w:rsid w:val="00063BD5"/>
    <w:rsid w:val="000724CA"/>
    <w:rsid w:val="00074E01"/>
    <w:rsid w:val="000777D2"/>
    <w:rsid w:val="00077CEC"/>
    <w:rsid w:val="000808B9"/>
    <w:rsid w:val="00084018"/>
    <w:rsid w:val="0008751B"/>
    <w:rsid w:val="00087C42"/>
    <w:rsid w:val="00090C05"/>
    <w:rsid w:val="00093AC1"/>
    <w:rsid w:val="00096D98"/>
    <w:rsid w:val="000A42B1"/>
    <w:rsid w:val="000B28AD"/>
    <w:rsid w:val="000B6EB9"/>
    <w:rsid w:val="000C2162"/>
    <w:rsid w:val="000C39B4"/>
    <w:rsid w:val="000C654C"/>
    <w:rsid w:val="000D1EDD"/>
    <w:rsid w:val="000D791D"/>
    <w:rsid w:val="000E1626"/>
    <w:rsid w:val="000E4612"/>
    <w:rsid w:val="000F532E"/>
    <w:rsid w:val="000F6EE4"/>
    <w:rsid w:val="00106ED4"/>
    <w:rsid w:val="00107110"/>
    <w:rsid w:val="0011383F"/>
    <w:rsid w:val="00120237"/>
    <w:rsid w:val="0012296C"/>
    <w:rsid w:val="00125AE8"/>
    <w:rsid w:val="0013348B"/>
    <w:rsid w:val="001347A0"/>
    <w:rsid w:val="00134B64"/>
    <w:rsid w:val="001412C4"/>
    <w:rsid w:val="00141E1C"/>
    <w:rsid w:val="00146690"/>
    <w:rsid w:val="0014702A"/>
    <w:rsid w:val="00147549"/>
    <w:rsid w:val="0015154F"/>
    <w:rsid w:val="001620D8"/>
    <w:rsid w:val="00170DC7"/>
    <w:rsid w:val="001771C8"/>
    <w:rsid w:val="00183701"/>
    <w:rsid w:val="0019036F"/>
    <w:rsid w:val="001904DF"/>
    <w:rsid w:val="00193AB9"/>
    <w:rsid w:val="00194539"/>
    <w:rsid w:val="00195B0A"/>
    <w:rsid w:val="00195C84"/>
    <w:rsid w:val="00196D31"/>
    <w:rsid w:val="001A1456"/>
    <w:rsid w:val="001A2E0F"/>
    <w:rsid w:val="001B2C4A"/>
    <w:rsid w:val="001B5125"/>
    <w:rsid w:val="001C2AD4"/>
    <w:rsid w:val="001C3173"/>
    <w:rsid w:val="001C34DC"/>
    <w:rsid w:val="001C70ED"/>
    <w:rsid w:val="001D1F61"/>
    <w:rsid w:val="001D21FE"/>
    <w:rsid w:val="001E30FF"/>
    <w:rsid w:val="001E3D6E"/>
    <w:rsid w:val="001E7DB0"/>
    <w:rsid w:val="001F7DEC"/>
    <w:rsid w:val="00200B5E"/>
    <w:rsid w:val="0020578A"/>
    <w:rsid w:val="002159DA"/>
    <w:rsid w:val="00220582"/>
    <w:rsid w:val="002276DC"/>
    <w:rsid w:val="00227A05"/>
    <w:rsid w:val="0023191E"/>
    <w:rsid w:val="00232C66"/>
    <w:rsid w:val="002504A6"/>
    <w:rsid w:val="0025679F"/>
    <w:rsid w:val="00256AD4"/>
    <w:rsid w:val="00261C44"/>
    <w:rsid w:val="002853CC"/>
    <w:rsid w:val="002873BB"/>
    <w:rsid w:val="00290D74"/>
    <w:rsid w:val="002945B5"/>
    <w:rsid w:val="002A4A3B"/>
    <w:rsid w:val="002C32B4"/>
    <w:rsid w:val="002C3498"/>
    <w:rsid w:val="002C5419"/>
    <w:rsid w:val="002E68D8"/>
    <w:rsid w:val="002F51EA"/>
    <w:rsid w:val="00302662"/>
    <w:rsid w:val="003026DE"/>
    <w:rsid w:val="003055B9"/>
    <w:rsid w:val="0031261D"/>
    <w:rsid w:val="0031498B"/>
    <w:rsid w:val="00314FA8"/>
    <w:rsid w:val="003175B9"/>
    <w:rsid w:val="00320BE5"/>
    <w:rsid w:val="00322C31"/>
    <w:rsid w:val="00331C94"/>
    <w:rsid w:val="00336FE8"/>
    <w:rsid w:val="003413D2"/>
    <w:rsid w:val="00352C29"/>
    <w:rsid w:val="0035464F"/>
    <w:rsid w:val="003549EF"/>
    <w:rsid w:val="00354BCC"/>
    <w:rsid w:val="00366950"/>
    <w:rsid w:val="00366B83"/>
    <w:rsid w:val="00373E36"/>
    <w:rsid w:val="0037669C"/>
    <w:rsid w:val="00381A1F"/>
    <w:rsid w:val="00384502"/>
    <w:rsid w:val="00387E84"/>
    <w:rsid w:val="00393E65"/>
    <w:rsid w:val="00397562"/>
    <w:rsid w:val="003A4B98"/>
    <w:rsid w:val="003B7BA1"/>
    <w:rsid w:val="003C437A"/>
    <w:rsid w:val="003C6C53"/>
    <w:rsid w:val="003D17A9"/>
    <w:rsid w:val="003D1B04"/>
    <w:rsid w:val="003D220A"/>
    <w:rsid w:val="003D2CC1"/>
    <w:rsid w:val="003D3276"/>
    <w:rsid w:val="003D3DDD"/>
    <w:rsid w:val="003E2272"/>
    <w:rsid w:val="003E4947"/>
    <w:rsid w:val="003E74BC"/>
    <w:rsid w:val="003F158B"/>
    <w:rsid w:val="00401826"/>
    <w:rsid w:val="004179D7"/>
    <w:rsid w:val="00422DF9"/>
    <w:rsid w:val="00425F91"/>
    <w:rsid w:val="0043179F"/>
    <w:rsid w:val="004326F8"/>
    <w:rsid w:val="00433C2F"/>
    <w:rsid w:val="00434117"/>
    <w:rsid w:val="0043479D"/>
    <w:rsid w:val="0043487A"/>
    <w:rsid w:val="0044081D"/>
    <w:rsid w:val="004416B2"/>
    <w:rsid w:val="004433D9"/>
    <w:rsid w:val="00446AFD"/>
    <w:rsid w:val="00447B7C"/>
    <w:rsid w:val="00452551"/>
    <w:rsid w:val="004612D4"/>
    <w:rsid w:val="004805EB"/>
    <w:rsid w:val="00487494"/>
    <w:rsid w:val="004925DF"/>
    <w:rsid w:val="004956E4"/>
    <w:rsid w:val="004958A7"/>
    <w:rsid w:val="004A2021"/>
    <w:rsid w:val="004A7F38"/>
    <w:rsid w:val="004B0479"/>
    <w:rsid w:val="004B2ED4"/>
    <w:rsid w:val="004B4F05"/>
    <w:rsid w:val="004B56EC"/>
    <w:rsid w:val="004B5A92"/>
    <w:rsid w:val="004C1B40"/>
    <w:rsid w:val="004D367D"/>
    <w:rsid w:val="004D5CEA"/>
    <w:rsid w:val="004E2AA7"/>
    <w:rsid w:val="004E4669"/>
    <w:rsid w:val="004E48E8"/>
    <w:rsid w:val="004E536D"/>
    <w:rsid w:val="004E53E7"/>
    <w:rsid w:val="004F2F44"/>
    <w:rsid w:val="004F383B"/>
    <w:rsid w:val="004F443A"/>
    <w:rsid w:val="004F5EA3"/>
    <w:rsid w:val="00503428"/>
    <w:rsid w:val="00503B96"/>
    <w:rsid w:val="005043FD"/>
    <w:rsid w:val="00515D36"/>
    <w:rsid w:val="00522F62"/>
    <w:rsid w:val="00531AB6"/>
    <w:rsid w:val="00532754"/>
    <w:rsid w:val="005330FB"/>
    <w:rsid w:val="00536CFA"/>
    <w:rsid w:val="00545F50"/>
    <w:rsid w:val="00552D53"/>
    <w:rsid w:val="005536C3"/>
    <w:rsid w:val="00554685"/>
    <w:rsid w:val="005568A5"/>
    <w:rsid w:val="00556923"/>
    <w:rsid w:val="005655B7"/>
    <w:rsid w:val="00570500"/>
    <w:rsid w:val="00571AB9"/>
    <w:rsid w:val="00571C7B"/>
    <w:rsid w:val="005744CA"/>
    <w:rsid w:val="00575B69"/>
    <w:rsid w:val="00575CE8"/>
    <w:rsid w:val="005772F4"/>
    <w:rsid w:val="00580890"/>
    <w:rsid w:val="005823FC"/>
    <w:rsid w:val="00591979"/>
    <w:rsid w:val="00596407"/>
    <w:rsid w:val="005A0C3D"/>
    <w:rsid w:val="005A3764"/>
    <w:rsid w:val="005A5FB9"/>
    <w:rsid w:val="005B3760"/>
    <w:rsid w:val="005C0423"/>
    <w:rsid w:val="005C29F0"/>
    <w:rsid w:val="005C48FD"/>
    <w:rsid w:val="005C563E"/>
    <w:rsid w:val="005C71EE"/>
    <w:rsid w:val="005D512E"/>
    <w:rsid w:val="005E0538"/>
    <w:rsid w:val="005E619C"/>
    <w:rsid w:val="005E68BF"/>
    <w:rsid w:val="005F39C2"/>
    <w:rsid w:val="00600CFB"/>
    <w:rsid w:val="00603A48"/>
    <w:rsid w:val="0060536B"/>
    <w:rsid w:val="006110EB"/>
    <w:rsid w:val="00612922"/>
    <w:rsid w:val="00622F54"/>
    <w:rsid w:val="00623E7B"/>
    <w:rsid w:val="006339DB"/>
    <w:rsid w:val="00634D66"/>
    <w:rsid w:val="006356C7"/>
    <w:rsid w:val="0064100E"/>
    <w:rsid w:val="00650F37"/>
    <w:rsid w:val="00652847"/>
    <w:rsid w:val="006612E0"/>
    <w:rsid w:val="00662FB3"/>
    <w:rsid w:val="00663B05"/>
    <w:rsid w:val="00670680"/>
    <w:rsid w:val="00672977"/>
    <w:rsid w:val="00681986"/>
    <w:rsid w:val="00684952"/>
    <w:rsid w:val="00693B6D"/>
    <w:rsid w:val="00694FA2"/>
    <w:rsid w:val="006955EF"/>
    <w:rsid w:val="006A249A"/>
    <w:rsid w:val="006A7500"/>
    <w:rsid w:val="006B552E"/>
    <w:rsid w:val="006B6F26"/>
    <w:rsid w:val="006C3F27"/>
    <w:rsid w:val="006C5AC9"/>
    <w:rsid w:val="006D3896"/>
    <w:rsid w:val="006D58F6"/>
    <w:rsid w:val="006E1C4F"/>
    <w:rsid w:val="006F03BB"/>
    <w:rsid w:val="006F483F"/>
    <w:rsid w:val="006F50A2"/>
    <w:rsid w:val="007006E5"/>
    <w:rsid w:val="007051CE"/>
    <w:rsid w:val="00717390"/>
    <w:rsid w:val="007248A8"/>
    <w:rsid w:val="00731D9F"/>
    <w:rsid w:val="00735B31"/>
    <w:rsid w:val="00742F6B"/>
    <w:rsid w:val="00745210"/>
    <w:rsid w:val="00746CDC"/>
    <w:rsid w:val="00750DA9"/>
    <w:rsid w:val="00751585"/>
    <w:rsid w:val="00753014"/>
    <w:rsid w:val="00753494"/>
    <w:rsid w:val="007551B0"/>
    <w:rsid w:val="007566DF"/>
    <w:rsid w:val="007645AA"/>
    <w:rsid w:val="00767AB2"/>
    <w:rsid w:val="00774109"/>
    <w:rsid w:val="00775AD0"/>
    <w:rsid w:val="0077662F"/>
    <w:rsid w:val="00780D40"/>
    <w:rsid w:val="00781EC1"/>
    <w:rsid w:val="007823CA"/>
    <w:rsid w:val="007836A1"/>
    <w:rsid w:val="0078546A"/>
    <w:rsid w:val="00786549"/>
    <w:rsid w:val="00791641"/>
    <w:rsid w:val="00796EB6"/>
    <w:rsid w:val="007A5E25"/>
    <w:rsid w:val="007B66E8"/>
    <w:rsid w:val="007C0F93"/>
    <w:rsid w:val="007C35C7"/>
    <w:rsid w:val="007C56C3"/>
    <w:rsid w:val="007C595A"/>
    <w:rsid w:val="007C78EC"/>
    <w:rsid w:val="007D1AAB"/>
    <w:rsid w:val="007D1E37"/>
    <w:rsid w:val="007D5AA6"/>
    <w:rsid w:val="007D778F"/>
    <w:rsid w:val="007E3071"/>
    <w:rsid w:val="007E3839"/>
    <w:rsid w:val="007E3BBA"/>
    <w:rsid w:val="007E4438"/>
    <w:rsid w:val="007F66D6"/>
    <w:rsid w:val="0080179E"/>
    <w:rsid w:val="0080270A"/>
    <w:rsid w:val="00814639"/>
    <w:rsid w:val="00824D89"/>
    <w:rsid w:val="00840C5B"/>
    <w:rsid w:val="00842410"/>
    <w:rsid w:val="00843442"/>
    <w:rsid w:val="008449D7"/>
    <w:rsid w:val="008477D0"/>
    <w:rsid w:val="0085103C"/>
    <w:rsid w:val="00851EA6"/>
    <w:rsid w:val="008542C2"/>
    <w:rsid w:val="00861B1A"/>
    <w:rsid w:val="00873E17"/>
    <w:rsid w:val="0088020E"/>
    <w:rsid w:val="0088188A"/>
    <w:rsid w:val="0088297E"/>
    <w:rsid w:val="00890722"/>
    <w:rsid w:val="008A67B4"/>
    <w:rsid w:val="008B4040"/>
    <w:rsid w:val="008B495D"/>
    <w:rsid w:val="008B7BDF"/>
    <w:rsid w:val="008B7C2A"/>
    <w:rsid w:val="008D2A7F"/>
    <w:rsid w:val="008D6670"/>
    <w:rsid w:val="008E2257"/>
    <w:rsid w:val="008F10D9"/>
    <w:rsid w:val="008F14C7"/>
    <w:rsid w:val="008F454D"/>
    <w:rsid w:val="008F5203"/>
    <w:rsid w:val="008F644E"/>
    <w:rsid w:val="008F769A"/>
    <w:rsid w:val="00907FAE"/>
    <w:rsid w:val="0091581D"/>
    <w:rsid w:val="00923C96"/>
    <w:rsid w:val="0092496C"/>
    <w:rsid w:val="00925056"/>
    <w:rsid w:val="009277FB"/>
    <w:rsid w:val="00930A90"/>
    <w:rsid w:val="009322D4"/>
    <w:rsid w:val="0093574D"/>
    <w:rsid w:val="00937347"/>
    <w:rsid w:val="00943D6F"/>
    <w:rsid w:val="00946B7E"/>
    <w:rsid w:val="009507E8"/>
    <w:rsid w:val="009526F1"/>
    <w:rsid w:val="00953380"/>
    <w:rsid w:val="00957882"/>
    <w:rsid w:val="009617B8"/>
    <w:rsid w:val="00971C2C"/>
    <w:rsid w:val="00974F5D"/>
    <w:rsid w:val="00981502"/>
    <w:rsid w:val="00983667"/>
    <w:rsid w:val="00985763"/>
    <w:rsid w:val="00985F66"/>
    <w:rsid w:val="009862FC"/>
    <w:rsid w:val="009925DC"/>
    <w:rsid w:val="009935F0"/>
    <w:rsid w:val="00995100"/>
    <w:rsid w:val="00996A3E"/>
    <w:rsid w:val="00996EDF"/>
    <w:rsid w:val="009A1C38"/>
    <w:rsid w:val="009A6CDA"/>
    <w:rsid w:val="009B12D7"/>
    <w:rsid w:val="009B5245"/>
    <w:rsid w:val="009B73E4"/>
    <w:rsid w:val="009C5A93"/>
    <w:rsid w:val="009D0F9E"/>
    <w:rsid w:val="009D55FD"/>
    <w:rsid w:val="009D6B1B"/>
    <w:rsid w:val="009D7CBD"/>
    <w:rsid w:val="009E1901"/>
    <w:rsid w:val="009E1C2A"/>
    <w:rsid w:val="009E2CA1"/>
    <w:rsid w:val="009E31B9"/>
    <w:rsid w:val="009F19F7"/>
    <w:rsid w:val="009F1BAC"/>
    <w:rsid w:val="009F248F"/>
    <w:rsid w:val="009F506B"/>
    <w:rsid w:val="00A038D2"/>
    <w:rsid w:val="00A03C87"/>
    <w:rsid w:val="00A04338"/>
    <w:rsid w:val="00A06911"/>
    <w:rsid w:val="00A07AF5"/>
    <w:rsid w:val="00A122BE"/>
    <w:rsid w:val="00A165D1"/>
    <w:rsid w:val="00A17D8A"/>
    <w:rsid w:val="00A20BA2"/>
    <w:rsid w:val="00A21B90"/>
    <w:rsid w:val="00A2337B"/>
    <w:rsid w:val="00A27CD9"/>
    <w:rsid w:val="00A3516D"/>
    <w:rsid w:val="00A37303"/>
    <w:rsid w:val="00A37682"/>
    <w:rsid w:val="00A4136F"/>
    <w:rsid w:val="00A454B1"/>
    <w:rsid w:val="00A45DE0"/>
    <w:rsid w:val="00A46F52"/>
    <w:rsid w:val="00A47A2C"/>
    <w:rsid w:val="00A5456C"/>
    <w:rsid w:val="00A54748"/>
    <w:rsid w:val="00A55AE2"/>
    <w:rsid w:val="00A63EB5"/>
    <w:rsid w:val="00A73296"/>
    <w:rsid w:val="00A74E81"/>
    <w:rsid w:val="00A7647A"/>
    <w:rsid w:val="00A84493"/>
    <w:rsid w:val="00A93CF1"/>
    <w:rsid w:val="00A95F26"/>
    <w:rsid w:val="00AA766D"/>
    <w:rsid w:val="00AB3F9F"/>
    <w:rsid w:val="00AB6156"/>
    <w:rsid w:val="00AC3751"/>
    <w:rsid w:val="00AC43F6"/>
    <w:rsid w:val="00AC5FF1"/>
    <w:rsid w:val="00AC75A1"/>
    <w:rsid w:val="00AD11CA"/>
    <w:rsid w:val="00AD1261"/>
    <w:rsid w:val="00AD2BFC"/>
    <w:rsid w:val="00AD3BA5"/>
    <w:rsid w:val="00AD65A6"/>
    <w:rsid w:val="00AE40DA"/>
    <w:rsid w:val="00AF2373"/>
    <w:rsid w:val="00B06AC5"/>
    <w:rsid w:val="00B112BA"/>
    <w:rsid w:val="00B1743F"/>
    <w:rsid w:val="00B22705"/>
    <w:rsid w:val="00B2397C"/>
    <w:rsid w:val="00B240C4"/>
    <w:rsid w:val="00B30240"/>
    <w:rsid w:val="00B308BC"/>
    <w:rsid w:val="00B36087"/>
    <w:rsid w:val="00B41F23"/>
    <w:rsid w:val="00B4251E"/>
    <w:rsid w:val="00B50F49"/>
    <w:rsid w:val="00B52B2D"/>
    <w:rsid w:val="00B530CE"/>
    <w:rsid w:val="00B53DCB"/>
    <w:rsid w:val="00B77C95"/>
    <w:rsid w:val="00B80137"/>
    <w:rsid w:val="00B826EA"/>
    <w:rsid w:val="00B841DA"/>
    <w:rsid w:val="00B91B1B"/>
    <w:rsid w:val="00B91CE1"/>
    <w:rsid w:val="00B9392F"/>
    <w:rsid w:val="00BA06C7"/>
    <w:rsid w:val="00BA2043"/>
    <w:rsid w:val="00BA37EE"/>
    <w:rsid w:val="00BA6CB7"/>
    <w:rsid w:val="00BA7648"/>
    <w:rsid w:val="00BB19F8"/>
    <w:rsid w:val="00BB225B"/>
    <w:rsid w:val="00BB4C28"/>
    <w:rsid w:val="00BC4F5E"/>
    <w:rsid w:val="00BC769F"/>
    <w:rsid w:val="00BD62DD"/>
    <w:rsid w:val="00BF0770"/>
    <w:rsid w:val="00BF07C4"/>
    <w:rsid w:val="00BF1B02"/>
    <w:rsid w:val="00BF2D1C"/>
    <w:rsid w:val="00BF3950"/>
    <w:rsid w:val="00BF4C45"/>
    <w:rsid w:val="00C00370"/>
    <w:rsid w:val="00C033DA"/>
    <w:rsid w:val="00C04137"/>
    <w:rsid w:val="00C05636"/>
    <w:rsid w:val="00C05DFD"/>
    <w:rsid w:val="00C07BC6"/>
    <w:rsid w:val="00C101B4"/>
    <w:rsid w:val="00C1252F"/>
    <w:rsid w:val="00C16471"/>
    <w:rsid w:val="00C2716C"/>
    <w:rsid w:val="00C300DF"/>
    <w:rsid w:val="00C33811"/>
    <w:rsid w:val="00C378EF"/>
    <w:rsid w:val="00C419E0"/>
    <w:rsid w:val="00C44FDF"/>
    <w:rsid w:val="00C46F2E"/>
    <w:rsid w:val="00C4777F"/>
    <w:rsid w:val="00C5165B"/>
    <w:rsid w:val="00C52500"/>
    <w:rsid w:val="00C550C7"/>
    <w:rsid w:val="00C606BB"/>
    <w:rsid w:val="00C61A9B"/>
    <w:rsid w:val="00C67012"/>
    <w:rsid w:val="00C73E9C"/>
    <w:rsid w:val="00C75E9E"/>
    <w:rsid w:val="00C76277"/>
    <w:rsid w:val="00C86294"/>
    <w:rsid w:val="00C938BC"/>
    <w:rsid w:val="00CA7D45"/>
    <w:rsid w:val="00CB02EC"/>
    <w:rsid w:val="00CB4351"/>
    <w:rsid w:val="00CB4D1D"/>
    <w:rsid w:val="00CB61A0"/>
    <w:rsid w:val="00CB65AD"/>
    <w:rsid w:val="00CB7C99"/>
    <w:rsid w:val="00CC3757"/>
    <w:rsid w:val="00CD0447"/>
    <w:rsid w:val="00CD0DC5"/>
    <w:rsid w:val="00CD2D31"/>
    <w:rsid w:val="00CE0EE6"/>
    <w:rsid w:val="00CE5D16"/>
    <w:rsid w:val="00CF48F2"/>
    <w:rsid w:val="00D05195"/>
    <w:rsid w:val="00D07DAF"/>
    <w:rsid w:val="00D10BFB"/>
    <w:rsid w:val="00D14261"/>
    <w:rsid w:val="00D17F3B"/>
    <w:rsid w:val="00D278D3"/>
    <w:rsid w:val="00D3602E"/>
    <w:rsid w:val="00D40E6B"/>
    <w:rsid w:val="00D40FA0"/>
    <w:rsid w:val="00D476FF"/>
    <w:rsid w:val="00D47AA3"/>
    <w:rsid w:val="00D52520"/>
    <w:rsid w:val="00D5646F"/>
    <w:rsid w:val="00D61E8F"/>
    <w:rsid w:val="00D7362E"/>
    <w:rsid w:val="00D73D91"/>
    <w:rsid w:val="00D75F69"/>
    <w:rsid w:val="00D81543"/>
    <w:rsid w:val="00D83B41"/>
    <w:rsid w:val="00D84E81"/>
    <w:rsid w:val="00D90624"/>
    <w:rsid w:val="00D95B7F"/>
    <w:rsid w:val="00DA550D"/>
    <w:rsid w:val="00DB47AD"/>
    <w:rsid w:val="00DC4FB4"/>
    <w:rsid w:val="00DD2907"/>
    <w:rsid w:val="00DD40D4"/>
    <w:rsid w:val="00DD4855"/>
    <w:rsid w:val="00DD5643"/>
    <w:rsid w:val="00DE0437"/>
    <w:rsid w:val="00DE04B2"/>
    <w:rsid w:val="00DE0F73"/>
    <w:rsid w:val="00DE5AAF"/>
    <w:rsid w:val="00DE5C7F"/>
    <w:rsid w:val="00DE67B7"/>
    <w:rsid w:val="00DE6DEB"/>
    <w:rsid w:val="00DF1400"/>
    <w:rsid w:val="00DF1BFC"/>
    <w:rsid w:val="00DF30C9"/>
    <w:rsid w:val="00DF6C60"/>
    <w:rsid w:val="00DF7FF2"/>
    <w:rsid w:val="00E052EB"/>
    <w:rsid w:val="00E05B2C"/>
    <w:rsid w:val="00E1343D"/>
    <w:rsid w:val="00E13ABF"/>
    <w:rsid w:val="00E15433"/>
    <w:rsid w:val="00E17430"/>
    <w:rsid w:val="00E17A95"/>
    <w:rsid w:val="00E20732"/>
    <w:rsid w:val="00E21001"/>
    <w:rsid w:val="00E235D5"/>
    <w:rsid w:val="00E23D8A"/>
    <w:rsid w:val="00E24749"/>
    <w:rsid w:val="00E33F22"/>
    <w:rsid w:val="00E35EE0"/>
    <w:rsid w:val="00E374AD"/>
    <w:rsid w:val="00E4037B"/>
    <w:rsid w:val="00E5426D"/>
    <w:rsid w:val="00E558C1"/>
    <w:rsid w:val="00E56EAC"/>
    <w:rsid w:val="00E676CD"/>
    <w:rsid w:val="00E678BD"/>
    <w:rsid w:val="00E73710"/>
    <w:rsid w:val="00E73A95"/>
    <w:rsid w:val="00E74356"/>
    <w:rsid w:val="00E75681"/>
    <w:rsid w:val="00E86997"/>
    <w:rsid w:val="00E87819"/>
    <w:rsid w:val="00E8782A"/>
    <w:rsid w:val="00EA38DE"/>
    <w:rsid w:val="00EA3F56"/>
    <w:rsid w:val="00EA4791"/>
    <w:rsid w:val="00EA7A65"/>
    <w:rsid w:val="00EB1AB3"/>
    <w:rsid w:val="00EB295F"/>
    <w:rsid w:val="00EB53D0"/>
    <w:rsid w:val="00EC3D0A"/>
    <w:rsid w:val="00ED4813"/>
    <w:rsid w:val="00ED6C18"/>
    <w:rsid w:val="00EE1CBD"/>
    <w:rsid w:val="00EE6D33"/>
    <w:rsid w:val="00EF0422"/>
    <w:rsid w:val="00EF08E8"/>
    <w:rsid w:val="00EF0940"/>
    <w:rsid w:val="00EF282A"/>
    <w:rsid w:val="00F029FC"/>
    <w:rsid w:val="00F108F5"/>
    <w:rsid w:val="00F116A7"/>
    <w:rsid w:val="00F11AC9"/>
    <w:rsid w:val="00F13D36"/>
    <w:rsid w:val="00F201DC"/>
    <w:rsid w:val="00F2106E"/>
    <w:rsid w:val="00F22573"/>
    <w:rsid w:val="00F26866"/>
    <w:rsid w:val="00F301E4"/>
    <w:rsid w:val="00F32A3C"/>
    <w:rsid w:val="00F40041"/>
    <w:rsid w:val="00F43EA1"/>
    <w:rsid w:val="00F444F9"/>
    <w:rsid w:val="00F4586B"/>
    <w:rsid w:val="00F47B4D"/>
    <w:rsid w:val="00F51CE2"/>
    <w:rsid w:val="00F55179"/>
    <w:rsid w:val="00F55537"/>
    <w:rsid w:val="00F667FE"/>
    <w:rsid w:val="00F67B8A"/>
    <w:rsid w:val="00F70467"/>
    <w:rsid w:val="00F72B47"/>
    <w:rsid w:val="00F75855"/>
    <w:rsid w:val="00F815FF"/>
    <w:rsid w:val="00F846DE"/>
    <w:rsid w:val="00F8537E"/>
    <w:rsid w:val="00F90A3E"/>
    <w:rsid w:val="00FA7643"/>
    <w:rsid w:val="00FB1E76"/>
    <w:rsid w:val="00FB4884"/>
    <w:rsid w:val="00FB581C"/>
    <w:rsid w:val="00FC4D04"/>
    <w:rsid w:val="00FC51E2"/>
    <w:rsid w:val="00FC5682"/>
    <w:rsid w:val="00FC6888"/>
    <w:rsid w:val="00FC7BA5"/>
    <w:rsid w:val="00FD0F2D"/>
    <w:rsid w:val="00FD27BF"/>
    <w:rsid w:val="00FD3A79"/>
    <w:rsid w:val="00FD4177"/>
    <w:rsid w:val="00FD46C1"/>
    <w:rsid w:val="00FD6831"/>
    <w:rsid w:val="00FE30CA"/>
    <w:rsid w:val="00FE383F"/>
    <w:rsid w:val="00FE729D"/>
    <w:rsid w:val="00FF34A0"/>
    <w:rsid w:val="00FF596B"/>
    <w:rsid w:val="00FF62B9"/>
    <w:rsid w:val="00FF695A"/>
    <w:rsid w:val="036E5443"/>
    <w:rsid w:val="03B53C18"/>
    <w:rsid w:val="05B22E26"/>
    <w:rsid w:val="065F61F9"/>
    <w:rsid w:val="070F0BC1"/>
    <w:rsid w:val="07E9250D"/>
    <w:rsid w:val="08C45FA8"/>
    <w:rsid w:val="092734FD"/>
    <w:rsid w:val="096C52FA"/>
    <w:rsid w:val="09E01B97"/>
    <w:rsid w:val="09F96F63"/>
    <w:rsid w:val="0CBD164B"/>
    <w:rsid w:val="0CE5381C"/>
    <w:rsid w:val="0E054C8D"/>
    <w:rsid w:val="0E1E4681"/>
    <w:rsid w:val="0E59668F"/>
    <w:rsid w:val="10D573B2"/>
    <w:rsid w:val="132847E3"/>
    <w:rsid w:val="13E6363B"/>
    <w:rsid w:val="151A114A"/>
    <w:rsid w:val="15F86CEC"/>
    <w:rsid w:val="18411F37"/>
    <w:rsid w:val="1AE45CA2"/>
    <w:rsid w:val="1C8614E5"/>
    <w:rsid w:val="1C8A1B3A"/>
    <w:rsid w:val="1D3670B2"/>
    <w:rsid w:val="1DE25ACC"/>
    <w:rsid w:val="1E954B8F"/>
    <w:rsid w:val="1F905D94"/>
    <w:rsid w:val="21DE4D6B"/>
    <w:rsid w:val="22154EF5"/>
    <w:rsid w:val="2418295C"/>
    <w:rsid w:val="25DF0CD7"/>
    <w:rsid w:val="265C6F08"/>
    <w:rsid w:val="268E2BBF"/>
    <w:rsid w:val="26B305C8"/>
    <w:rsid w:val="26B72435"/>
    <w:rsid w:val="270F2F7D"/>
    <w:rsid w:val="272E1E8F"/>
    <w:rsid w:val="28264223"/>
    <w:rsid w:val="293E3667"/>
    <w:rsid w:val="2C633F28"/>
    <w:rsid w:val="31454617"/>
    <w:rsid w:val="33B5579D"/>
    <w:rsid w:val="34E14980"/>
    <w:rsid w:val="37E260D7"/>
    <w:rsid w:val="38445D92"/>
    <w:rsid w:val="39AC3314"/>
    <w:rsid w:val="39D71E87"/>
    <w:rsid w:val="3E4A1B3B"/>
    <w:rsid w:val="3EBB421D"/>
    <w:rsid w:val="3EE472C1"/>
    <w:rsid w:val="3FAF4E3D"/>
    <w:rsid w:val="3FCA1F77"/>
    <w:rsid w:val="3FD02AA6"/>
    <w:rsid w:val="3FED2B4E"/>
    <w:rsid w:val="403E08A1"/>
    <w:rsid w:val="40611569"/>
    <w:rsid w:val="42FA1F94"/>
    <w:rsid w:val="43A962D2"/>
    <w:rsid w:val="43F4594C"/>
    <w:rsid w:val="46442B10"/>
    <w:rsid w:val="47991E73"/>
    <w:rsid w:val="47BC12B7"/>
    <w:rsid w:val="49365397"/>
    <w:rsid w:val="49CC5D3D"/>
    <w:rsid w:val="4B0B1647"/>
    <w:rsid w:val="4CC65848"/>
    <w:rsid w:val="4F7E6104"/>
    <w:rsid w:val="4FD974BC"/>
    <w:rsid w:val="502B5FD3"/>
    <w:rsid w:val="51532A98"/>
    <w:rsid w:val="52684BFC"/>
    <w:rsid w:val="53B6105E"/>
    <w:rsid w:val="5567567C"/>
    <w:rsid w:val="556B60B8"/>
    <w:rsid w:val="55AA73ED"/>
    <w:rsid w:val="5631477D"/>
    <w:rsid w:val="56F91F06"/>
    <w:rsid w:val="57E70114"/>
    <w:rsid w:val="584F1813"/>
    <w:rsid w:val="59353104"/>
    <w:rsid w:val="5C944520"/>
    <w:rsid w:val="5EB822A5"/>
    <w:rsid w:val="5F3F6522"/>
    <w:rsid w:val="634019D8"/>
    <w:rsid w:val="65606E52"/>
    <w:rsid w:val="66E84BA8"/>
    <w:rsid w:val="68B03EC2"/>
    <w:rsid w:val="6BCD3A70"/>
    <w:rsid w:val="6CFC0B1B"/>
    <w:rsid w:val="6D215E13"/>
    <w:rsid w:val="6D6E74CB"/>
    <w:rsid w:val="71E14CAF"/>
    <w:rsid w:val="73FB103C"/>
    <w:rsid w:val="742C529D"/>
    <w:rsid w:val="74AB413C"/>
    <w:rsid w:val="74E7368C"/>
    <w:rsid w:val="75C548B1"/>
    <w:rsid w:val="760519E2"/>
    <w:rsid w:val="76CE288C"/>
    <w:rsid w:val="778B156A"/>
    <w:rsid w:val="799D3B55"/>
    <w:rsid w:val="7C517D38"/>
    <w:rsid w:val="7E2C1E55"/>
    <w:rsid w:val="7E7D24AE"/>
    <w:rsid w:val="7E8B538F"/>
    <w:rsid w:val="7FA401D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8B9"/>
    <w:pPr>
      <w:widowControl w:val="0"/>
      <w:jc w:val="both"/>
    </w:pPr>
    <w:rPr>
      <w:szCs w:val="20"/>
    </w:rPr>
  </w:style>
  <w:style w:type="paragraph" w:styleId="Heading3">
    <w:name w:val="heading 3"/>
    <w:basedOn w:val="Normal"/>
    <w:next w:val="Normal"/>
    <w:link w:val="Heading3Char1"/>
    <w:uiPriority w:val="99"/>
    <w:qFormat/>
    <w:locked/>
    <w:rsid w:val="00B53DCB"/>
    <w:pPr>
      <w:keepNext/>
      <w:keepLines/>
      <w:spacing w:before="260" w:after="260" w:line="416" w:lineRule="auto"/>
      <w:outlineLvl w:val="2"/>
    </w:pPr>
    <w:rPr>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3413D2"/>
    <w:rPr>
      <w:rFonts w:cs="Times New Roman"/>
      <w:b/>
      <w:bCs/>
      <w:sz w:val="32"/>
      <w:szCs w:val="32"/>
    </w:rPr>
  </w:style>
  <w:style w:type="paragraph" w:styleId="Caption">
    <w:name w:val="caption"/>
    <w:basedOn w:val="Normal"/>
    <w:next w:val="Normal"/>
    <w:uiPriority w:val="99"/>
    <w:qFormat/>
    <w:rsid w:val="000808B9"/>
    <w:pPr>
      <w:spacing w:line="480" w:lineRule="auto"/>
    </w:pPr>
    <w:rPr>
      <w:rFonts w:ascii="华文中宋" w:eastAsia="华文中宋" w:hAnsi="华文中宋"/>
      <w:sz w:val="36"/>
    </w:rPr>
  </w:style>
  <w:style w:type="paragraph" w:styleId="DocumentMap">
    <w:name w:val="Document Map"/>
    <w:basedOn w:val="Normal"/>
    <w:link w:val="DocumentMapChar"/>
    <w:uiPriority w:val="99"/>
    <w:semiHidden/>
    <w:rsid w:val="000808B9"/>
    <w:pPr>
      <w:shd w:val="clear" w:color="auto" w:fill="000080"/>
    </w:pPr>
  </w:style>
  <w:style w:type="character" w:customStyle="1" w:styleId="DocumentMapChar">
    <w:name w:val="Document Map Char"/>
    <w:basedOn w:val="DefaultParagraphFont"/>
    <w:link w:val="DocumentMap"/>
    <w:uiPriority w:val="99"/>
    <w:semiHidden/>
    <w:locked/>
    <w:rsid w:val="00E86997"/>
    <w:rPr>
      <w:rFonts w:cs="Times New Roman"/>
      <w:sz w:val="2"/>
    </w:rPr>
  </w:style>
  <w:style w:type="paragraph" w:styleId="BodyText3">
    <w:name w:val="Body Text 3"/>
    <w:basedOn w:val="Normal"/>
    <w:link w:val="BodyText3Char"/>
    <w:uiPriority w:val="99"/>
    <w:rsid w:val="000808B9"/>
    <w:pPr>
      <w:jc w:val="center"/>
    </w:pPr>
    <w:rPr>
      <w:rFonts w:ascii="仿宋_GB2312" w:eastAsia="仿宋_GB2312"/>
      <w:spacing w:val="-20"/>
    </w:rPr>
  </w:style>
  <w:style w:type="character" w:customStyle="1" w:styleId="BodyText3Char">
    <w:name w:val="Body Text 3 Char"/>
    <w:basedOn w:val="DefaultParagraphFont"/>
    <w:link w:val="BodyText3"/>
    <w:uiPriority w:val="99"/>
    <w:semiHidden/>
    <w:locked/>
    <w:rsid w:val="00E86997"/>
    <w:rPr>
      <w:rFonts w:cs="Times New Roman"/>
      <w:sz w:val="16"/>
      <w:szCs w:val="16"/>
    </w:rPr>
  </w:style>
  <w:style w:type="paragraph" w:styleId="BodyText">
    <w:name w:val="Body Text"/>
    <w:basedOn w:val="Normal"/>
    <w:link w:val="BodyTextChar"/>
    <w:uiPriority w:val="99"/>
    <w:rsid w:val="000808B9"/>
    <w:pPr>
      <w:jc w:val="center"/>
    </w:pPr>
    <w:rPr>
      <w:rFonts w:eastAsia="黑体"/>
      <w:sz w:val="44"/>
    </w:rPr>
  </w:style>
  <w:style w:type="character" w:customStyle="1" w:styleId="BodyTextChar">
    <w:name w:val="Body Text Char"/>
    <w:basedOn w:val="DefaultParagraphFont"/>
    <w:link w:val="BodyText"/>
    <w:uiPriority w:val="99"/>
    <w:semiHidden/>
    <w:locked/>
    <w:rsid w:val="00E86997"/>
    <w:rPr>
      <w:rFonts w:cs="Times New Roman"/>
      <w:sz w:val="20"/>
      <w:szCs w:val="20"/>
    </w:rPr>
  </w:style>
  <w:style w:type="paragraph" w:styleId="BodyTextIndent">
    <w:name w:val="Body Text Indent"/>
    <w:basedOn w:val="Normal"/>
    <w:link w:val="BodyTextIndentChar"/>
    <w:uiPriority w:val="99"/>
    <w:rsid w:val="000808B9"/>
    <w:pPr>
      <w:ind w:firstLine="567"/>
    </w:pPr>
    <w:rPr>
      <w:rFonts w:eastAsia="仿宋_GB2312"/>
      <w:sz w:val="30"/>
    </w:rPr>
  </w:style>
  <w:style w:type="character" w:customStyle="1" w:styleId="BodyTextIndentChar">
    <w:name w:val="Body Text Indent Char"/>
    <w:basedOn w:val="DefaultParagraphFont"/>
    <w:link w:val="BodyTextIndent"/>
    <w:uiPriority w:val="99"/>
    <w:semiHidden/>
    <w:locked/>
    <w:rsid w:val="00E86997"/>
    <w:rPr>
      <w:rFonts w:cs="Times New Roman"/>
      <w:sz w:val="20"/>
      <w:szCs w:val="20"/>
    </w:rPr>
  </w:style>
  <w:style w:type="paragraph" w:styleId="PlainText">
    <w:name w:val="Plain Text"/>
    <w:basedOn w:val="Normal"/>
    <w:link w:val="PlainTextChar"/>
    <w:uiPriority w:val="99"/>
    <w:rsid w:val="000808B9"/>
    <w:rPr>
      <w:rFonts w:ascii="宋体" w:hAnsi="Courier New"/>
    </w:rPr>
  </w:style>
  <w:style w:type="character" w:customStyle="1" w:styleId="PlainTextChar">
    <w:name w:val="Plain Text Char"/>
    <w:basedOn w:val="DefaultParagraphFont"/>
    <w:link w:val="PlainText"/>
    <w:uiPriority w:val="99"/>
    <w:semiHidden/>
    <w:locked/>
    <w:rsid w:val="00E86997"/>
    <w:rPr>
      <w:rFonts w:ascii="宋体" w:hAnsi="Courier New" w:cs="Courier New"/>
      <w:sz w:val="21"/>
      <w:szCs w:val="21"/>
    </w:rPr>
  </w:style>
  <w:style w:type="paragraph" w:styleId="Date">
    <w:name w:val="Date"/>
    <w:basedOn w:val="Normal"/>
    <w:next w:val="Normal"/>
    <w:link w:val="DateChar"/>
    <w:uiPriority w:val="99"/>
    <w:rsid w:val="000808B9"/>
    <w:rPr>
      <w:rFonts w:ascii="仿宋_GB2312" w:eastAsia="仿宋_GB2312"/>
      <w:sz w:val="30"/>
    </w:rPr>
  </w:style>
  <w:style w:type="character" w:customStyle="1" w:styleId="DateChar">
    <w:name w:val="Date Char"/>
    <w:basedOn w:val="DefaultParagraphFont"/>
    <w:link w:val="Date"/>
    <w:uiPriority w:val="99"/>
    <w:semiHidden/>
    <w:locked/>
    <w:rsid w:val="00E86997"/>
    <w:rPr>
      <w:rFonts w:cs="Times New Roman"/>
      <w:sz w:val="20"/>
      <w:szCs w:val="20"/>
    </w:rPr>
  </w:style>
  <w:style w:type="paragraph" w:styleId="BodyTextIndent2">
    <w:name w:val="Body Text Indent 2"/>
    <w:basedOn w:val="Normal"/>
    <w:link w:val="BodyTextIndent2Char"/>
    <w:uiPriority w:val="99"/>
    <w:rsid w:val="000808B9"/>
    <w:pPr>
      <w:ind w:firstLine="680"/>
    </w:pPr>
    <w:rPr>
      <w:rFonts w:ascii="仿宋_GB2312" w:eastAsia="仿宋_GB2312"/>
      <w:sz w:val="30"/>
    </w:rPr>
  </w:style>
  <w:style w:type="character" w:customStyle="1" w:styleId="BodyTextIndent2Char">
    <w:name w:val="Body Text Indent 2 Char"/>
    <w:basedOn w:val="DefaultParagraphFont"/>
    <w:link w:val="BodyTextIndent2"/>
    <w:uiPriority w:val="99"/>
    <w:semiHidden/>
    <w:locked/>
    <w:rsid w:val="00E86997"/>
    <w:rPr>
      <w:rFonts w:cs="Times New Roman"/>
      <w:sz w:val="20"/>
      <w:szCs w:val="20"/>
    </w:rPr>
  </w:style>
  <w:style w:type="paragraph" w:styleId="BalloonText">
    <w:name w:val="Balloon Text"/>
    <w:basedOn w:val="Normal"/>
    <w:link w:val="BalloonTextChar"/>
    <w:uiPriority w:val="99"/>
    <w:semiHidden/>
    <w:rsid w:val="000808B9"/>
    <w:rPr>
      <w:sz w:val="18"/>
      <w:szCs w:val="18"/>
    </w:rPr>
  </w:style>
  <w:style w:type="character" w:customStyle="1" w:styleId="BalloonTextChar">
    <w:name w:val="Balloon Text Char"/>
    <w:basedOn w:val="DefaultParagraphFont"/>
    <w:link w:val="BalloonText"/>
    <w:uiPriority w:val="99"/>
    <w:semiHidden/>
    <w:locked/>
    <w:rsid w:val="00E86997"/>
    <w:rPr>
      <w:rFonts w:cs="Times New Roman"/>
      <w:sz w:val="2"/>
    </w:rPr>
  </w:style>
  <w:style w:type="paragraph" w:styleId="Footer">
    <w:name w:val="footer"/>
    <w:basedOn w:val="Normal"/>
    <w:link w:val="FooterChar"/>
    <w:uiPriority w:val="99"/>
    <w:rsid w:val="000808B9"/>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sid w:val="00E86997"/>
    <w:rPr>
      <w:rFonts w:cs="Times New Roman"/>
      <w:sz w:val="18"/>
      <w:szCs w:val="18"/>
    </w:rPr>
  </w:style>
  <w:style w:type="paragraph" w:styleId="Header">
    <w:name w:val="header"/>
    <w:basedOn w:val="Normal"/>
    <w:link w:val="HeaderChar"/>
    <w:uiPriority w:val="99"/>
    <w:rsid w:val="000808B9"/>
    <w:pPr>
      <w:pBdr>
        <w:bottom w:val="single" w:sz="6" w:space="1" w:color="auto"/>
      </w:pBdr>
      <w:tabs>
        <w:tab w:val="center" w:pos="4153"/>
        <w:tab w:val="right" w:pos="8306"/>
      </w:tabs>
      <w:snapToGrid w:val="0"/>
      <w:jc w:val="center"/>
    </w:pPr>
    <w:rPr>
      <w:sz w:val="18"/>
    </w:rPr>
  </w:style>
  <w:style w:type="character" w:customStyle="1" w:styleId="HeaderChar">
    <w:name w:val="Header Char"/>
    <w:basedOn w:val="DefaultParagraphFont"/>
    <w:link w:val="Header"/>
    <w:uiPriority w:val="99"/>
    <w:semiHidden/>
    <w:locked/>
    <w:rsid w:val="00E86997"/>
    <w:rPr>
      <w:rFonts w:cs="Times New Roman"/>
      <w:sz w:val="18"/>
      <w:szCs w:val="18"/>
    </w:rPr>
  </w:style>
  <w:style w:type="paragraph" w:styleId="BodyTextIndent3">
    <w:name w:val="Body Text Indent 3"/>
    <w:basedOn w:val="Normal"/>
    <w:link w:val="BodyTextIndent3Char"/>
    <w:uiPriority w:val="99"/>
    <w:rsid w:val="000808B9"/>
    <w:pPr>
      <w:ind w:firstLine="680"/>
    </w:pPr>
    <w:rPr>
      <w:rFonts w:ascii="仿宋_GB2312" w:eastAsia="仿宋_GB2312"/>
      <w:sz w:val="30"/>
      <w:u w:val="single"/>
    </w:rPr>
  </w:style>
  <w:style w:type="character" w:customStyle="1" w:styleId="BodyTextIndent3Char">
    <w:name w:val="Body Text Indent 3 Char"/>
    <w:basedOn w:val="DefaultParagraphFont"/>
    <w:link w:val="BodyTextIndent3"/>
    <w:uiPriority w:val="99"/>
    <w:semiHidden/>
    <w:locked/>
    <w:rsid w:val="00E86997"/>
    <w:rPr>
      <w:rFonts w:cs="Times New Roman"/>
      <w:sz w:val="16"/>
      <w:szCs w:val="16"/>
    </w:rPr>
  </w:style>
  <w:style w:type="paragraph" w:styleId="BodyText2">
    <w:name w:val="Body Text 2"/>
    <w:basedOn w:val="Normal"/>
    <w:link w:val="BodyText2Char"/>
    <w:uiPriority w:val="99"/>
    <w:rsid w:val="000808B9"/>
    <w:rPr>
      <w:rFonts w:ascii="仿宋_GB2312" w:eastAsia="仿宋_GB2312"/>
      <w:sz w:val="32"/>
    </w:rPr>
  </w:style>
  <w:style w:type="character" w:customStyle="1" w:styleId="BodyText2Char">
    <w:name w:val="Body Text 2 Char"/>
    <w:basedOn w:val="DefaultParagraphFont"/>
    <w:link w:val="BodyText2"/>
    <w:uiPriority w:val="99"/>
    <w:semiHidden/>
    <w:locked/>
    <w:rsid w:val="00E86997"/>
    <w:rPr>
      <w:rFonts w:cs="Times New Roman"/>
      <w:sz w:val="20"/>
      <w:szCs w:val="20"/>
    </w:rPr>
  </w:style>
  <w:style w:type="table" w:styleId="TableGrid">
    <w:name w:val="Table Grid"/>
    <w:basedOn w:val="TableNormal"/>
    <w:uiPriority w:val="99"/>
    <w:rsid w:val="000808B9"/>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Theme">
    <w:name w:val="Table Theme"/>
    <w:basedOn w:val="TableNormal"/>
    <w:uiPriority w:val="99"/>
    <w:rsid w:val="000808B9"/>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0808B9"/>
    <w:rPr>
      <w:rFonts w:cs="Times New Roman"/>
      <w:b/>
    </w:rPr>
  </w:style>
  <w:style w:type="character" w:styleId="PageNumber">
    <w:name w:val="page number"/>
    <w:basedOn w:val="DefaultParagraphFont"/>
    <w:uiPriority w:val="99"/>
    <w:rsid w:val="000808B9"/>
    <w:rPr>
      <w:rFonts w:cs="Times New Roman"/>
    </w:rPr>
  </w:style>
  <w:style w:type="character" w:styleId="FollowedHyperlink">
    <w:name w:val="FollowedHyperlink"/>
    <w:basedOn w:val="DefaultParagraphFont"/>
    <w:uiPriority w:val="99"/>
    <w:rsid w:val="000808B9"/>
    <w:rPr>
      <w:rFonts w:cs="Times New Roman"/>
      <w:color w:val="800080"/>
      <w:u w:val="single"/>
    </w:rPr>
  </w:style>
  <w:style w:type="character" w:styleId="Hyperlink">
    <w:name w:val="Hyperlink"/>
    <w:basedOn w:val="DefaultParagraphFont"/>
    <w:uiPriority w:val="99"/>
    <w:rsid w:val="000808B9"/>
    <w:rPr>
      <w:rFonts w:cs="Times New Roman"/>
      <w:color w:val="0000FF"/>
      <w:u w:val="single"/>
    </w:rPr>
  </w:style>
  <w:style w:type="character" w:customStyle="1" w:styleId="sh141">
    <w:name w:val="sh141"/>
    <w:uiPriority w:val="99"/>
    <w:rsid w:val="000808B9"/>
    <w:rPr>
      <w:color w:val="2B2B2B"/>
      <w:sz w:val="21"/>
    </w:rPr>
  </w:style>
  <w:style w:type="character" w:customStyle="1" w:styleId="NormalCharacter">
    <w:name w:val="NormalCharacter"/>
    <w:uiPriority w:val="99"/>
    <w:semiHidden/>
    <w:rsid w:val="000808B9"/>
    <w:rPr>
      <w:rFonts w:ascii="Calibri" w:eastAsia="宋体" w:hAnsi="Calibri"/>
      <w:kern w:val="2"/>
      <w:sz w:val="24"/>
      <w:lang w:val="en-US" w:eastAsia="zh-CN"/>
    </w:rPr>
  </w:style>
  <w:style w:type="character" w:customStyle="1" w:styleId="font31">
    <w:name w:val="font31"/>
    <w:basedOn w:val="DefaultParagraphFont"/>
    <w:uiPriority w:val="99"/>
    <w:rsid w:val="000808B9"/>
    <w:rPr>
      <w:rFonts w:ascii="宋体" w:eastAsia="宋体" w:hAnsi="宋体" w:cs="宋体"/>
      <w:color w:val="000000"/>
      <w:sz w:val="20"/>
      <w:szCs w:val="20"/>
      <w:u w:val="none"/>
      <w:vertAlign w:val="superscript"/>
    </w:rPr>
  </w:style>
  <w:style w:type="character" w:customStyle="1" w:styleId="font11">
    <w:name w:val="font11"/>
    <w:basedOn w:val="DefaultParagraphFont"/>
    <w:uiPriority w:val="99"/>
    <w:rsid w:val="000808B9"/>
    <w:rPr>
      <w:rFonts w:ascii="宋体" w:eastAsia="宋体" w:hAnsi="宋体" w:cs="宋体"/>
      <w:color w:val="000000"/>
      <w:sz w:val="20"/>
      <w:szCs w:val="20"/>
      <w:u w:val="none"/>
    </w:rPr>
  </w:style>
  <w:style w:type="character" w:customStyle="1" w:styleId="Heading3Char1">
    <w:name w:val="Heading 3 Char1"/>
    <w:basedOn w:val="DefaultParagraphFont"/>
    <w:link w:val="Heading3"/>
    <w:uiPriority w:val="99"/>
    <w:locked/>
    <w:rsid w:val="00B53DCB"/>
    <w:rPr>
      <w:rFonts w:eastAsia="宋体" w:cs="Times New Roman"/>
      <w:b/>
      <w:bCs/>
      <w:kern w:val="2"/>
      <w:sz w:val="32"/>
      <w:szCs w:val="32"/>
      <w:lang w:val="en-US" w:eastAsia="zh-CN" w:bidi="ar-SA"/>
    </w:rPr>
  </w:style>
</w:styles>
</file>

<file path=word/webSettings.xml><?xml version="1.0" encoding="utf-8"?>
<w:webSettings xmlns:r="http://schemas.openxmlformats.org/officeDocument/2006/relationships" xmlns:w="http://schemas.openxmlformats.org/wordprocessingml/2006/main">
  <w:divs>
    <w:div w:id="420489857">
      <w:marLeft w:val="0"/>
      <w:marRight w:val="0"/>
      <w:marTop w:val="0"/>
      <w:marBottom w:val="0"/>
      <w:divBdr>
        <w:top w:val="none" w:sz="0" w:space="0" w:color="auto"/>
        <w:left w:val="none" w:sz="0" w:space="0" w:color="auto"/>
        <w:bottom w:val="none" w:sz="0" w:space="0" w:color="auto"/>
        <w:right w:val="none" w:sz="0" w:space="0" w:color="auto"/>
      </w:divBdr>
    </w:div>
    <w:div w:id="420489858">
      <w:marLeft w:val="0"/>
      <w:marRight w:val="0"/>
      <w:marTop w:val="0"/>
      <w:marBottom w:val="0"/>
      <w:divBdr>
        <w:top w:val="none" w:sz="0" w:space="0" w:color="auto"/>
        <w:left w:val="none" w:sz="0" w:space="0" w:color="auto"/>
        <w:bottom w:val="none" w:sz="0" w:space="0" w:color="auto"/>
        <w:right w:val="none" w:sz="0" w:space="0" w:color="auto"/>
      </w:divBdr>
    </w:div>
    <w:div w:id="4204898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sjt.com.c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1391</TotalTime>
  <Pages>19</Pages>
  <Words>1395</Words>
  <Characters>7953</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录</dc:title>
  <dc:subject/>
  <dc:creator>User</dc:creator>
  <cp:keywords/>
  <dc:description/>
  <cp:lastModifiedBy>微软用户</cp:lastModifiedBy>
  <cp:revision>71</cp:revision>
  <cp:lastPrinted>2021-12-16T03:54:00Z</cp:lastPrinted>
  <dcterms:created xsi:type="dcterms:W3CDTF">2021-10-26T02:59:00Z</dcterms:created>
  <dcterms:modified xsi:type="dcterms:W3CDTF">2021-12-16T05:00:00Z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ADFCC1D0829F4617803C5CF6FF47B41A</vt:lpwstr>
  </property>
</Properties>
</file>